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ECE" w:rsidRDefault="009A31AA" w:rsidP="002669E8">
      <w:pPr>
        <w:contextualSpacing/>
        <w:jc w:val="center"/>
      </w:pPr>
      <w:r>
        <w:t xml:space="preserve">CFE </w:t>
      </w:r>
      <w:r w:rsidR="00710848">
        <w:t xml:space="preserve">Director’s </w:t>
      </w:r>
      <w:r>
        <w:t>Plan 2019-2020</w:t>
      </w:r>
    </w:p>
    <w:p w:rsidR="005C7436" w:rsidRDefault="005C7436" w:rsidP="002669E8">
      <w:pPr>
        <w:contextualSpacing/>
        <w:jc w:val="center"/>
      </w:pPr>
      <w:r>
        <w:t>From: Elizabeth Whiting Pierce, Director of the Center for Ethics</w:t>
      </w:r>
    </w:p>
    <w:p w:rsidR="005C7436" w:rsidRDefault="005C7436" w:rsidP="002669E8">
      <w:pPr>
        <w:contextualSpacing/>
        <w:jc w:val="center"/>
      </w:pPr>
      <w:r>
        <w:t>To: John Omachonu, Provost</w:t>
      </w:r>
    </w:p>
    <w:p w:rsidR="0094199A" w:rsidRDefault="0094199A" w:rsidP="002669E8">
      <w:pPr>
        <w:contextualSpacing/>
        <w:jc w:val="center"/>
      </w:pPr>
      <w:r>
        <w:t>August 5, 2019</w:t>
      </w:r>
    </w:p>
    <w:p w:rsidR="009A31AA" w:rsidRPr="009A31AA" w:rsidRDefault="009A31AA" w:rsidP="002669E8">
      <w:pPr>
        <w:contextualSpacing/>
        <w:rPr>
          <w:b/>
          <w:u w:val="single"/>
        </w:rPr>
      </w:pPr>
      <w:r w:rsidRPr="009A31AA">
        <w:rPr>
          <w:b/>
          <w:u w:val="single"/>
        </w:rPr>
        <w:t>Fall 2019</w:t>
      </w:r>
    </w:p>
    <w:p w:rsidR="009A31AA" w:rsidRDefault="009A31AA" w:rsidP="002669E8">
      <w:pPr>
        <w:contextualSpacing/>
        <w:rPr>
          <w:b/>
        </w:rPr>
      </w:pPr>
      <w:r>
        <w:rPr>
          <w:b/>
        </w:rPr>
        <w:t>Administrative</w:t>
      </w:r>
    </w:p>
    <w:p w:rsidR="009A31AA" w:rsidRPr="009A31AA" w:rsidRDefault="009A31AA" w:rsidP="002669E8">
      <w:pPr>
        <w:pStyle w:val="ListParagraph"/>
        <w:numPr>
          <w:ilvl w:val="0"/>
          <w:numId w:val="3"/>
        </w:numPr>
        <w:rPr>
          <w:b/>
        </w:rPr>
      </w:pPr>
      <w:r>
        <w:t>Design position/hire/supervise work study student</w:t>
      </w:r>
    </w:p>
    <w:p w:rsidR="009A31AA" w:rsidRPr="009A31AA" w:rsidRDefault="009A31AA" w:rsidP="002669E8">
      <w:pPr>
        <w:pStyle w:val="ListParagraph"/>
        <w:numPr>
          <w:ilvl w:val="0"/>
          <w:numId w:val="3"/>
        </w:numPr>
        <w:rPr>
          <w:b/>
        </w:rPr>
      </w:pPr>
      <w:r>
        <w:t>Meet with Michael and Melinda Kelly to appraise them of CFE’s work to date</w:t>
      </w:r>
    </w:p>
    <w:p w:rsidR="009A31AA" w:rsidRDefault="009A31AA" w:rsidP="002669E8">
      <w:pPr>
        <w:contextualSpacing/>
        <w:rPr>
          <w:b/>
        </w:rPr>
      </w:pPr>
      <w:r>
        <w:rPr>
          <w:b/>
        </w:rPr>
        <w:t>DCLA Implementation</w:t>
      </w:r>
    </w:p>
    <w:p w:rsidR="009A31AA" w:rsidRDefault="009A31AA" w:rsidP="002669E8">
      <w:pPr>
        <w:pStyle w:val="ListParagraph"/>
        <w:numPr>
          <w:ilvl w:val="0"/>
          <w:numId w:val="1"/>
        </w:numPr>
      </w:pPr>
      <w:r>
        <w:t>Plan/implement student leader dialogue workshops</w:t>
      </w:r>
    </w:p>
    <w:p w:rsidR="009A31AA" w:rsidRDefault="009A31AA" w:rsidP="002669E8">
      <w:pPr>
        <w:pStyle w:val="ListParagraph"/>
        <w:numPr>
          <w:ilvl w:val="0"/>
          <w:numId w:val="1"/>
        </w:numPr>
      </w:pPr>
      <w:r>
        <w:t>Plan/implement GE112 instructors’ inclusive pedagogy workshop</w:t>
      </w:r>
    </w:p>
    <w:p w:rsidR="005C7436" w:rsidRDefault="009A31AA" w:rsidP="002669E8">
      <w:pPr>
        <w:pStyle w:val="ListParagraph"/>
        <w:numPr>
          <w:ilvl w:val="0"/>
          <w:numId w:val="1"/>
        </w:numPr>
      </w:pPr>
      <w:r>
        <w:t>Plan/implement inclusive pedagogy reading group</w:t>
      </w:r>
      <w:r w:rsidR="005C7436">
        <w:t xml:space="preserve"> and/or pedagogy retreat</w:t>
      </w:r>
    </w:p>
    <w:p w:rsidR="009A31AA" w:rsidRPr="009A31AA" w:rsidRDefault="009A31AA" w:rsidP="002669E8">
      <w:pPr>
        <w:contextualSpacing/>
        <w:rPr>
          <w:b/>
        </w:rPr>
      </w:pPr>
      <w:r w:rsidRPr="009A31AA">
        <w:rPr>
          <w:b/>
        </w:rPr>
        <w:t>Ethics Bowl</w:t>
      </w:r>
    </w:p>
    <w:p w:rsidR="009A31AA" w:rsidRDefault="009A31AA" w:rsidP="002669E8">
      <w:pPr>
        <w:pStyle w:val="ListParagraph"/>
        <w:numPr>
          <w:ilvl w:val="0"/>
          <w:numId w:val="1"/>
        </w:numPr>
      </w:pPr>
      <w:r>
        <w:t xml:space="preserve">Recruit two more </w:t>
      </w:r>
      <w:r w:rsidR="00D12E66">
        <w:t>students</w:t>
      </w:r>
    </w:p>
    <w:p w:rsidR="009A31AA" w:rsidRDefault="009A31AA" w:rsidP="002669E8">
      <w:pPr>
        <w:pStyle w:val="ListParagraph"/>
        <w:numPr>
          <w:ilvl w:val="0"/>
          <w:numId w:val="1"/>
        </w:numPr>
      </w:pPr>
      <w:r>
        <w:t>Teach course</w:t>
      </w:r>
    </w:p>
    <w:p w:rsidR="009A31AA" w:rsidRDefault="009A31AA" w:rsidP="002669E8">
      <w:pPr>
        <w:pStyle w:val="ListParagraph"/>
        <w:numPr>
          <w:ilvl w:val="0"/>
          <w:numId w:val="1"/>
        </w:numPr>
      </w:pPr>
      <w:r>
        <w:t>Find team sponsor</w:t>
      </w:r>
      <w:r w:rsidR="00D12E66">
        <w:t xml:space="preserve"> for $3500</w:t>
      </w:r>
    </w:p>
    <w:p w:rsidR="009A31AA" w:rsidRDefault="009A31AA" w:rsidP="002669E8">
      <w:pPr>
        <w:pStyle w:val="ListParagraph"/>
        <w:numPr>
          <w:ilvl w:val="0"/>
          <w:numId w:val="1"/>
        </w:numPr>
      </w:pPr>
      <w:r>
        <w:t>Liaise with NCICU (grant application, photography releases, team rosters, etc.)</w:t>
      </w:r>
    </w:p>
    <w:p w:rsidR="009A31AA" w:rsidRDefault="009A31AA" w:rsidP="002669E8">
      <w:pPr>
        <w:contextualSpacing/>
        <w:rPr>
          <w:b/>
        </w:rPr>
      </w:pPr>
      <w:r w:rsidRPr="009A31AA">
        <w:rPr>
          <w:b/>
        </w:rPr>
        <w:t>GE112</w:t>
      </w:r>
    </w:p>
    <w:p w:rsidR="009A31AA" w:rsidRPr="009A31AA" w:rsidRDefault="009A31AA" w:rsidP="002669E8">
      <w:pPr>
        <w:pStyle w:val="ListParagraph"/>
        <w:numPr>
          <w:ilvl w:val="0"/>
          <w:numId w:val="2"/>
        </w:numPr>
      </w:pPr>
      <w:r w:rsidRPr="009A31AA">
        <w:t>Lead team in designing assessment tool</w:t>
      </w:r>
    </w:p>
    <w:p w:rsidR="009A31AA" w:rsidRPr="00D12E66" w:rsidRDefault="009A31AA" w:rsidP="002669E8">
      <w:pPr>
        <w:pStyle w:val="ListParagraph"/>
        <w:numPr>
          <w:ilvl w:val="0"/>
          <w:numId w:val="2"/>
        </w:numPr>
        <w:rPr>
          <w:b/>
        </w:rPr>
      </w:pPr>
      <w:r>
        <w:t>Recruit instructors, schedule sections, order books</w:t>
      </w:r>
    </w:p>
    <w:p w:rsidR="00D12E66" w:rsidRPr="009A31AA" w:rsidRDefault="00D12E66" w:rsidP="002669E8">
      <w:pPr>
        <w:pStyle w:val="ListParagraph"/>
        <w:numPr>
          <w:ilvl w:val="0"/>
          <w:numId w:val="2"/>
        </w:numPr>
        <w:rPr>
          <w:b/>
        </w:rPr>
      </w:pPr>
      <w:r>
        <w:t>Work with new instructors to design syllabi</w:t>
      </w:r>
    </w:p>
    <w:p w:rsidR="009A31AA" w:rsidRPr="009A31AA" w:rsidRDefault="009A31AA" w:rsidP="002669E8">
      <w:pPr>
        <w:pStyle w:val="ListParagraph"/>
        <w:numPr>
          <w:ilvl w:val="0"/>
          <w:numId w:val="2"/>
        </w:numPr>
        <w:rPr>
          <w:b/>
        </w:rPr>
      </w:pPr>
      <w:r>
        <w:t>Plan/implement pre-spring workshop</w:t>
      </w:r>
    </w:p>
    <w:p w:rsidR="009A31AA" w:rsidRDefault="009A31AA" w:rsidP="002669E8">
      <w:pPr>
        <w:pStyle w:val="ListParagraph"/>
        <w:numPr>
          <w:ilvl w:val="0"/>
          <w:numId w:val="2"/>
        </w:numPr>
      </w:pPr>
      <w:r>
        <w:t>Plan/implement GE112 instructors’ inclusive pedagogy workshop</w:t>
      </w:r>
      <w:r>
        <w:t xml:space="preserve"> (also listed above)</w:t>
      </w:r>
    </w:p>
    <w:p w:rsidR="009A31AA" w:rsidRDefault="009A31AA" w:rsidP="002669E8">
      <w:pPr>
        <w:contextualSpacing/>
        <w:rPr>
          <w:b/>
        </w:rPr>
      </w:pPr>
      <w:r>
        <w:rPr>
          <w:b/>
        </w:rPr>
        <w:t xml:space="preserve">Ethics </w:t>
      </w:r>
      <w:proofErr w:type="gramStart"/>
      <w:r>
        <w:rPr>
          <w:b/>
        </w:rPr>
        <w:t>Across</w:t>
      </w:r>
      <w:proofErr w:type="gramEnd"/>
      <w:r>
        <w:rPr>
          <w:b/>
        </w:rPr>
        <w:t xml:space="preserve"> the Curriculum Program</w:t>
      </w:r>
      <w:r w:rsidR="00710848">
        <w:rPr>
          <w:b/>
        </w:rPr>
        <w:t xml:space="preserve"> (see “Plan to Create MHU Ethics Across the Curriculum Program)</w:t>
      </w:r>
    </w:p>
    <w:p w:rsidR="009A31AA" w:rsidRPr="005C7436" w:rsidRDefault="009A31AA" w:rsidP="002669E8">
      <w:pPr>
        <w:pStyle w:val="ListParagraph"/>
        <w:numPr>
          <w:ilvl w:val="0"/>
          <w:numId w:val="4"/>
        </w:numPr>
        <w:rPr>
          <w:b/>
        </w:rPr>
      </w:pPr>
      <w:r>
        <w:t>Recruit/meet</w:t>
      </w:r>
      <w:r w:rsidR="005C7436">
        <w:t xml:space="preserve"> with advisory council </w:t>
      </w:r>
    </w:p>
    <w:p w:rsidR="005C7436" w:rsidRPr="005C7436" w:rsidRDefault="005C7436" w:rsidP="002669E8">
      <w:pPr>
        <w:pStyle w:val="ListParagraph"/>
        <w:numPr>
          <w:ilvl w:val="0"/>
          <w:numId w:val="4"/>
        </w:numPr>
        <w:rPr>
          <w:b/>
        </w:rPr>
      </w:pPr>
      <w:r>
        <w:t>Garner buy-in from deans and program coordinators at their respective meetings</w:t>
      </w:r>
    </w:p>
    <w:p w:rsidR="005C7436" w:rsidRPr="005C7436" w:rsidRDefault="005C7436" w:rsidP="002669E8">
      <w:pPr>
        <w:pStyle w:val="ListParagraph"/>
        <w:numPr>
          <w:ilvl w:val="0"/>
          <w:numId w:val="4"/>
        </w:numPr>
        <w:rPr>
          <w:b/>
        </w:rPr>
      </w:pPr>
      <w:r>
        <w:t>Garner buy-in from faculty at large at facul</w:t>
      </w:r>
      <w:r w:rsidR="00F40C32">
        <w:t>ty forum in November</w:t>
      </w:r>
    </w:p>
    <w:p w:rsidR="005C7436" w:rsidRPr="005C7436" w:rsidRDefault="005C7436" w:rsidP="002669E8">
      <w:pPr>
        <w:pStyle w:val="ListParagraph"/>
        <w:numPr>
          <w:ilvl w:val="0"/>
          <w:numId w:val="4"/>
        </w:numPr>
        <w:rPr>
          <w:b/>
        </w:rPr>
      </w:pPr>
      <w:r>
        <w:t>Conduct curriculum assessment</w:t>
      </w:r>
    </w:p>
    <w:p w:rsidR="005C7436" w:rsidRPr="00710848" w:rsidRDefault="005C7436" w:rsidP="002669E8">
      <w:pPr>
        <w:pStyle w:val="ListParagraph"/>
        <w:numPr>
          <w:ilvl w:val="0"/>
          <w:numId w:val="4"/>
        </w:numPr>
        <w:rPr>
          <w:b/>
        </w:rPr>
      </w:pPr>
      <w:r>
        <w:t xml:space="preserve">Use assessment to build an </w:t>
      </w:r>
      <w:r>
        <w:t>Ethics Across the Curriculum Map</w:t>
      </w:r>
    </w:p>
    <w:p w:rsidR="00DE6D1B" w:rsidRDefault="00DE6D1B" w:rsidP="002669E8">
      <w:pPr>
        <w:contextualSpacing/>
        <w:rPr>
          <w:b/>
          <w:u w:val="single"/>
        </w:rPr>
      </w:pPr>
    </w:p>
    <w:p w:rsidR="00DE6D1B" w:rsidRDefault="00DE6D1B" w:rsidP="002669E8">
      <w:pPr>
        <w:contextualSpacing/>
        <w:rPr>
          <w:b/>
          <w:u w:val="single"/>
        </w:rPr>
      </w:pPr>
    </w:p>
    <w:p w:rsidR="00DE6D1B" w:rsidRDefault="00DE6D1B" w:rsidP="002669E8">
      <w:pPr>
        <w:contextualSpacing/>
        <w:rPr>
          <w:b/>
          <w:u w:val="single"/>
        </w:rPr>
      </w:pPr>
    </w:p>
    <w:p w:rsidR="00DE6D1B" w:rsidRDefault="00DE6D1B" w:rsidP="002669E8">
      <w:pPr>
        <w:contextualSpacing/>
        <w:rPr>
          <w:b/>
          <w:u w:val="single"/>
        </w:rPr>
      </w:pPr>
    </w:p>
    <w:p w:rsidR="00DE6D1B" w:rsidRDefault="00DE6D1B" w:rsidP="002669E8">
      <w:pPr>
        <w:contextualSpacing/>
        <w:rPr>
          <w:b/>
          <w:u w:val="single"/>
        </w:rPr>
      </w:pPr>
    </w:p>
    <w:p w:rsidR="00DE6D1B" w:rsidRDefault="00DE6D1B" w:rsidP="002669E8">
      <w:pPr>
        <w:contextualSpacing/>
        <w:rPr>
          <w:b/>
          <w:u w:val="single"/>
        </w:rPr>
      </w:pPr>
    </w:p>
    <w:p w:rsidR="00DE6D1B" w:rsidRDefault="00DE6D1B" w:rsidP="002669E8">
      <w:pPr>
        <w:contextualSpacing/>
        <w:rPr>
          <w:b/>
          <w:u w:val="single"/>
        </w:rPr>
      </w:pPr>
    </w:p>
    <w:p w:rsidR="00DE6D1B" w:rsidRDefault="00DE6D1B" w:rsidP="002669E8">
      <w:pPr>
        <w:contextualSpacing/>
        <w:rPr>
          <w:b/>
          <w:u w:val="single"/>
        </w:rPr>
      </w:pPr>
    </w:p>
    <w:p w:rsidR="00DE6D1B" w:rsidRDefault="00DE6D1B" w:rsidP="002669E8">
      <w:pPr>
        <w:contextualSpacing/>
        <w:rPr>
          <w:b/>
          <w:u w:val="single"/>
        </w:rPr>
      </w:pPr>
    </w:p>
    <w:p w:rsidR="009A31AA" w:rsidRPr="009A31AA" w:rsidRDefault="009A31AA" w:rsidP="002669E8">
      <w:pPr>
        <w:contextualSpacing/>
        <w:rPr>
          <w:b/>
          <w:u w:val="single"/>
        </w:rPr>
      </w:pPr>
      <w:r w:rsidRPr="009A31AA">
        <w:rPr>
          <w:b/>
          <w:u w:val="single"/>
        </w:rPr>
        <w:t>Spring 2020</w:t>
      </w:r>
    </w:p>
    <w:p w:rsidR="009A31AA" w:rsidRDefault="009A31AA" w:rsidP="002669E8">
      <w:pPr>
        <w:contextualSpacing/>
        <w:rPr>
          <w:b/>
        </w:rPr>
      </w:pPr>
      <w:r>
        <w:rPr>
          <w:b/>
        </w:rPr>
        <w:t>Administrative tasks</w:t>
      </w:r>
    </w:p>
    <w:p w:rsidR="009A31AA" w:rsidRPr="009A31AA" w:rsidRDefault="009A31AA" w:rsidP="002669E8">
      <w:pPr>
        <w:pStyle w:val="ListParagraph"/>
        <w:numPr>
          <w:ilvl w:val="0"/>
          <w:numId w:val="2"/>
        </w:numPr>
        <w:rPr>
          <w:b/>
        </w:rPr>
      </w:pPr>
      <w:r>
        <w:t>Write annual report</w:t>
      </w:r>
    </w:p>
    <w:p w:rsidR="009A31AA" w:rsidRPr="009A31AA" w:rsidRDefault="009A31AA" w:rsidP="002669E8">
      <w:pPr>
        <w:pStyle w:val="ListParagraph"/>
        <w:numPr>
          <w:ilvl w:val="0"/>
          <w:numId w:val="2"/>
        </w:numPr>
        <w:rPr>
          <w:b/>
        </w:rPr>
      </w:pPr>
      <w:r>
        <w:t>Plan/host annual advisory council meeting</w:t>
      </w:r>
    </w:p>
    <w:p w:rsidR="009A31AA" w:rsidRPr="005C7436" w:rsidRDefault="009A31AA" w:rsidP="002669E8">
      <w:pPr>
        <w:pStyle w:val="ListParagraph"/>
        <w:numPr>
          <w:ilvl w:val="0"/>
          <w:numId w:val="2"/>
        </w:numPr>
        <w:rPr>
          <w:b/>
        </w:rPr>
      </w:pPr>
      <w:r>
        <w:t>Supervise work study student</w:t>
      </w:r>
    </w:p>
    <w:p w:rsidR="00273B16" w:rsidRPr="00F40C32" w:rsidRDefault="005C7436" w:rsidP="002669E8">
      <w:pPr>
        <w:pStyle w:val="ListParagraph"/>
        <w:numPr>
          <w:ilvl w:val="0"/>
          <w:numId w:val="2"/>
        </w:numPr>
        <w:rPr>
          <w:b/>
        </w:rPr>
      </w:pPr>
      <w:r>
        <w:t>Write budget proposal</w:t>
      </w:r>
    </w:p>
    <w:p w:rsidR="005C7436" w:rsidRDefault="005C7436" w:rsidP="002669E8">
      <w:pPr>
        <w:contextualSpacing/>
        <w:rPr>
          <w:b/>
        </w:rPr>
      </w:pPr>
      <w:r>
        <w:rPr>
          <w:b/>
        </w:rPr>
        <w:t>Ethics Bowl</w:t>
      </w:r>
    </w:p>
    <w:p w:rsidR="005C7436" w:rsidRDefault="005C7436" w:rsidP="002669E8">
      <w:pPr>
        <w:pStyle w:val="ListParagraph"/>
        <w:numPr>
          <w:ilvl w:val="0"/>
          <w:numId w:val="6"/>
        </w:numPr>
      </w:pPr>
      <w:r>
        <w:t>Take team to Raleigh!</w:t>
      </w:r>
    </w:p>
    <w:p w:rsidR="005C7436" w:rsidRDefault="005C7436" w:rsidP="002669E8">
      <w:pPr>
        <w:pStyle w:val="ListParagraph"/>
        <w:numPr>
          <w:ilvl w:val="0"/>
          <w:numId w:val="6"/>
        </w:numPr>
      </w:pPr>
      <w:r>
        <w:t>Supervise team’s SLAM presentation</w:t>
      </w:r>
    </w:p>
    <w:p w:rsidR="005C7436" w:rsidRDefault="00F40C32" w:rsidP="002669E8">
      <w:pPr>
        <w:pStyle w:val="ListParagraph"/>
        <w:numPr>
          <w:ilvl w:val="0"/>
          <w:numId w:val="6"/>
        </w:numPr>
      </w:pPr>
      <w:r>
        <w:t>Connect with</w:t>
      </w:r>
      <w:r w:rsidR="005C7436">
        <w:t xml:space="preserve"> marketing</w:t>
      </w:r>
    </w:p>
    <w:p w:rsidR="00F40C32" w:rsidRDefault="00F40C32" w:rsidP="002669E8">
      <w:pPr>
        <w:pStyle w:val="ListParagraph"/>
        <w:numPr>
          <w:ilvl w:val="0"/>
          <w:numId w:val="6"/>
        </w:numPr>
      </w:pPr>
      <w:r>
        <w:t>Thank donors</w:t>
      </w:r>
    </w:p>
    <w:p w:rsidR="002669E8" w:rsidRPr="005C7436" w:rsidRDefault="002669E8" w:rsidP="002669E8">
      <w:pPr>
        <w:pStyle w:val="ListParagraph"/>
        <w:numPr>
          <w:ilvl w:val="0"/>
          <w:numId w:val="6"/>
        </w:numPr>
      </w:pPr>
      <w:r>
        <w:t>Recruit next year’s team</w:t>
      </w:r>
    </w:p>
    <w:p w:rsidR="005C7436" w:rsidRDefault="005C7436" w:rsidP="002669E8">
      <w:pPr>
        <w:contextualSpacing/>
        <w:rPr>
          <w:b/>
        </w:rPr>
      </w:pPr>
      <w:r w:rsidRPr="009A31AA">
        <w:rPr>
          <w:b/>
        </w:rPr>
        <w:t>GE112</w:t>
      </w:r>
    </w:p>
    <w:p w:rsidR="005C7436" w:rsidRPr="005C7436" w:rsidRDefault="002669E8" w:rsidP="002669E8">
      <w:pPr>
        <w:pStyle w:val="ListParagraph"/>
        <w:numPr>
          <w:ilvl w:val="0"/>
          <w:numId w:val="2"/>
        </w:numPr>
      </w:pPr>
      <w:r>
        <w:t>Conduct</w:t>
      </w:r>
      <w:r w:rsidR="005C7436">
        <w:t xml:space="preserve"> asses</w:t>
      </w:r>
      <w:r>
        <w:t>sment process and write assessment report</w:t>
      </w:r>
    </w:p>
    <w:p w:rsidR="005C7436" w:rsidRDefault="005C7436" w:rsidP="002669E8">
      <w:pPr>
        <w:pStyle w:val="ListParagraph"/>
        <w:numPr>
          <w:ilvl w:val="0"/>
          <w:numId w:val="2"/>
        </w:numPr>
      </w:pPr>
      <w:r w:rsidRPr="005C7436">
        <w:t>Plan/implement monthly profes</w:t>
      </w:r>
      <w:r w:rsidR="00F40C32">
        <w:t>sional development opportunities</w:t>
      </w:r>
    </w:p>
    <w:p w:rsidR="002669E8" w:rsidRPr="005C7436" w:rsidRDefault="002669E8" w:rsidP="002669E8">
      <w:pPr>
        <w:pStyle w:val="ListParagraph"/>
        <w:numPr>
          <w:ilvl w:val="0"/>
          <w:numId w:val="2"/>
        </w:numPr>
      </w:pPr>
      <w:r>
        <w:t xml:space="preserve">Plan/implement first year instructors </w:t>
      </w:r>
      <w:r w:rsidR="00F40C32">
        <w:t>end-of-</w:t>
      </w:r>
      <w:r>
        <w:t>year workshop</w:t>
      </w:r>
    </w:p>
    <w:p w:rsidR="009A31AA" w:rsidRPr="005C7436" w:rsidRDefault="005C7436" w:rsidP="002669E8">
      <w:pPr>
        <w:contextualSpacing/>
        <w:rPr>
          <w:b/>
        </w:rPr>
      </w:pPr>
      <w:r w:rsidRPr="005C7436">
        <w:rPr>
          <w:b/>
        </w:rPr>
        <w:t>DCLA Implementation</w:t>
      </w:r>
    </w:p>
    <w:p w:rsidR="005C7436" w:rsidRDefault="005C7436" w:rsidP="002669E8">
      <w:pPr>
        <w:pStyle w:val="ListParagraph"/>
        <w:numPr>
          <w:ilvl w:val="0"/>
          <w:numId w:val="7"/>
        </w:numPr>
      </w:pPr>
      <w:r>
        <w:t>Continue projects from the fall</w:t>
      </w:r>
    </w:p>
    <w:p w:rsidR="005C7436" w:rsidRDefault="005C7436" w:rsidP="002669E8">
      <w:pPr>
        <w:pStyle w:val="ListParagraph"/>
        <w:numPr>
          <w:ilvl w:val="0"/>
          <w:numId w:val="7"/>
        </w:numPr>
      </w:pPr>
      <w:r>
        <w:t>Host team meetings to chart progress</w:t>
      </w:r>
    </w:p>
    <w:p w:rsidR="005C7436" w:rsidRDefault="005C7436" w:rsidP="002669E8">
      <w:pPr>
        <w:pStyle w:val="ListParagraph"/>
        <w:numPr>
          <w:ilvl w:val="0"/>
          <w:numId w:val="7"/>
        </w:numPr>
      </w:pPr>
      <w:r>
        <w:t>Write grant report</w:t>
      </w:r>
    </w:p>
    <w:p w:rsidR="00F86B32" w:rsidRDefault="00F86B32" w:rsidP="002669E8">
      <w:pPr>
        <w:contextualSpacing/>
        <w:rPr>
          <w:b/>
        </w:rPr>
      </w:pPr>
      <w:r w:rsidRPr="00F86B32">
        <w:rPr>
          <w:b/>
        </w:rPr>
        <w:t xml:space="preserve">Ethics </w:t>
      </w:r>
      <w:proofErr w:type="gramStart"/>
      <w:r w:rsidRPr="00F86B32">
        <w:rPr>
          <w:b/>
        </w:rPr>
        <w:t>Across</w:t>
      </w:r>
      <w:proofErr w:type="gramEnd"/>
      <w:r w:rsidRPr="00F86B32">
        <w:rPr>
          <w:b/>
        </w:rPr>
        <w:t xml:space="preserve"> the Curriculum</w:t>
      </w:r>
    </w:p>
    <w:p w:rsidR="00F86B32" w:rsidRDefault="00F86B32" w:rsidP="002669E8">
      <w:pPr>
        <w:pStyle w:val="ListParagraph"/>
        <w:numPr>
          <w:ilvl w:val="0"/>
          <w:numId w:val="8"/>
        </w:numPr>
      </w:pPr>
      <w:r>
        <w:t>Meet with advisory council</w:t>
      </w:r>
    </w:p>
    <w:p w:rsidR="00F86B32" w:rsidRPr="00F86B32" w:rsidRDefault="00F86B32" w:rsidP="002669E8">
      <w:pPr>
        <w:pStyle w:val="ListParagraph"/>
        <w:numPr>
          <w:ilvl w:val="0"/>
          <w:numId w:val="8"/>
        </w:numPr>
      </w:pPr>
      <w:r>
        <w:t xml:space="preserve">Begin using </w:t>
      </w:r>
      <w:r w:rsidR="00285AAD">
        <w:t>Ethics Across the Curriculum M</w:t>
      </w:r>
      <w:bookmarkStart w:id="0" w:name="_GoBack"/>
      <w:bookmarkEnd w:id="0"/>
      <w:r>
        <w:t>ap to chart next steps</w:t>
      </w:r>
    </w:p>
    <w:sectPr w:rsidR="00F86B32" w:rsidRPr="00F86B3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816" w:rsidRDefault="008B2816" w:rsidP="00DE6D1B">
      <w:pPr>
        <w:spacing w:after="0" w:line="240" w:lineRule="auto"/>
      </w:pPr>
      <w:r>
        <w:separator/>
      </w:r>
    </w:p>
  </w:endnote>
  <w:endnote w:type="continuationSeparator" w:id="0">
    <w:p w:rsidR="008B2816" w:rsidRDefault="008B2816" w:rsidP="00DE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816" w:rsidRDefault="008B2816" w:rsidP="00DE6D1B">
      <w:pPr>
        <w:spacing w:after="0" w:line="240" w:lineRule="auto"/>
      </w:pPr>
      <w:r>
        <w:separator/>
      </w:r>
    </w:p>
  </w:footnote>
  <w:footnote w:type="continuationSeparator" w:id="0">
    <w:p w:rsidR="008B2816" w:rsidRDefault="008B2816" w:rsidP="00DE6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Content>
      <w:p w:rsidR="00DE6D1B" w:rsidRDefault="00DE6D1B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285AAD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285AAD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DE6D1B" w:rsidRDefault="00DE6D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3CAE"/>
    <w:multiLevelType w:val="hybridMultilevel"/>
    <w:tmpl w:val="264A3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845F0"/>
    <w:multiLevelType w:val="hybridMultilevel"/>
    <w:tmpl w:val="98BAC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D63E0"/>
    <w:multiLevelType w:val="hybridMultilevel"/>
    <w:tmpl w:val="C0727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00BDE"/>
    <w:multiLevelType w:val="hybridMultilevel"/>
    <w:tmpl w:val="023E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528B0"/>
    <w:multiLevelType w:val="hybridMultilevel"/>
    <w:tmpl w:val="2AF68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C66B7"/>
    <w:multiLevelType w:val="hybridMultilevel"/>
    <w:tmpl w:val="B25AB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D3BCD"/>
    <w:multiLevelType w:val="hybridMultilevel"/>
    <w:tmpl w:val="E3409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E42D5"/>
    <w:multiLevelType w:val="hybridMultilevel"/>
    <w:tmpl w:val="2AF8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AA"/>
    <w:rsid w:val="002669E8"/>
    <w:rsid w:val="00273B16"/>
    <w:rsid w:val="00285AAD"/>
    <w:rsid w:val="00493E18"/>
    <w:rsid w:val="005C7436"/>
    <w:rsid w:val="00710848"/>
    <w:rsid w:val="008B2816"/>
    <w:rsid w:val="0094199A"/>
    <w:rsid w:val="009A31AA"/>
    <w:rsid w:val="00AD5050"/>
    <w:rsid w:val="00CD6B60"/>
    <w:rsid w:val="00D12E66"/>
    <w:rsid w:val="00DE6D1B"/>
    <w:rsid w:val="00F40C32"/>
    <w:rsid w:val="00F8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DF481-697B-4E3F-8628-D02E214D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1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D1B"/>
  </w:style>
  <w:style w:type="paragraph" w:styleId="Footer">
    <w:name w:val="footer"/>
    <w:basedOn w:val="Normal"/>
    <w:link w:val="FooterChar"/>
    <w:uiPriority w:val="99"/>
    <w:unhideWhenUsed/>
    <w:rsid w:val="00DE6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4286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 Hill University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Pierce, Elizabeth L.</dc:creator>
  <cp:keywords/>
  <dc:description/>
  <cp:lastModifiedBy>Pierce, Elizabeth L.</cp:lastModifiedBy>
  <cp:revision>12</cp:revision>
  <dcterms:created xsi:type="dcterms:W3CDTF">2019-08-02T14:23:00Z</dcterms:created>
  <dcterms:modified xsi:type="dcterms:W3CDTF">2019-08-05T14:09:00Z</dcterms:modified>
</cp:coreProperties>
</file>