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1" w:rsidRDefault="00393A02" w:rsidP="00DE5681">
      <w:pPr>
        <w:jc w:val="center"/>
      </w:pPr>
      <w:r>
        <w:rPr>
          <w:noProof/>
        </w:rPr>
        <w:drawing>
          <wp:inline distT="0" distB="0" distL="0" distR="0">
            <wp:extent cx="2886456" cy="7010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ICU_logo_black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81" w:rsidRPr="00150F95" w:rsidRDefault="00DE5681" w:rsidP="00DE5681">
      <w:pPr>
        <w:jc w:val="center"/>
        <w:rPr>
          <w:rFonts w:cs="Times New Roman"/>
          <w:b/>
          <w:sz w:val="28"/>
          <w:szCs w:val="28"/>
        </w:rPr>
      </w:pPr>
      <w:r w:rsidRPr="00150F95">
        <w:rPr>
          <w:rFonts w:cs="Times New Roman"/>
          <w:b/>
          <w:sz w:val="28"/>
          <w:szCs w:val="28"/>
        </w:rPr>
        <w:t>201</w:t>
      </w:r>
      <w:r w:rsidR="002B614F">
        <w:rPr>
          <w:rFonts w:cs="Times New Roman"/>
          <w:b/>
          <w:sz w:val="28"/>
          <w:szCs w:val="28"/>
        </w:rPr>
        <w:t>8</w:t>
      </w:r>
      <w:r w:rsidRPr="00150F95">
        <w:rPr>
          <w:rFonts w:cs="Times New Roman"/>
          <w:b/>
          <w:sz w:val="28"/>
          <w:szCs w:val="28"/>
        </w:rPr>
        <w:t xml:space="preserve"> NCICU Ethics </w:t>
      </w:r>
      <w:r w:rsidR="00D72E81" w:rsidRPr="00150F95">
        <w:rPr>
          <w:rFonts w:cs="Times New Roman"/>
          <w:b/>
          <w:sz w:val="28"/>
          <w:szCs w:val="28"/>
        </w:rPr>
        <w:t>Bowl</w:t>
      </w:r>
      <w:r w:rsidR="00D72E81" w:rsidRPr="00150F95">
        <w:rPr>
          <w:rFonts w:cs="Times New Roman"/>
          <w:b/>
          <w:sz w:val="28"/>
          <w:szCs w:val="28"/>
        </w:rPr>
        <w:br/>
        <w:t>Campus Funding Assistance</w:t>
      </w:r>
      <w:r w:rsidR="00150F95">
        <w:rPr>
          <w:rFonts w:cs="Times New Roman"/>
          <w:b/>
          <w:sz w:val="28"/>
          <w:szCs w:val="28"/>
        </w:rPr>
        <w:t xml:space="preserve"> </w:t>
      </w:r>
      <w:r w:rsidR="00D72E81" w:rsidRPr="00150F95">
        <w:rPr>
          <w:rFonts w:cs="Times New Roman"/>
          <w:b/>
          <w:sz w:val="28"/>
          <w:szCs w:val="28"/>
        </w:rPr>
        <w:t>-</w:t>
      </w:r>
      <w:r w:rsidR="00150F95">
        <w:rPr>
          <w:rFonts w:cs="Times New Roman"/>
          <w:b/>
          <w:sz w:val="28"/>
          <w:szCs w:val="28"/>
        </w:rPr>
        <w:t xml:space="preserve"> </w:t>
      </w:r>
      <w:r w:rsidR="00861C61" w:rsidRPr="00150F95">
        <w:rPr>
          <w:rFonts w:cs="Times New Roman"/>
          <w:b/>
          <w:sz w:val="28"/>
          <w:szCs w:val="28"/>
        </w:rPr>
        <w:t>Application</w:t>
      </w:r>
    </w:p>
    <w:p w:rsidR="00DE5681" w:rsidRPr="00150F95" w:rsidRDefault="00DE5681" w:rsidP="00DE5681">
      <w:pPr>
        <w:rPr>
          <w:rFonts w:cs="Times New Roman"/>
          <w:b/>
          <w:sz w:val="18"/>
          <w:szCs w:val="18"/>
        </w:rPr>
      </w:pPr>
      <w:r w:rsidRPr="00150F95">
        <w:rPr>
          <w:rFonts w:cs="Times New Roman"/>
          <w:b/>
          <w:sz w:val="18"/>
          <w:szCs w:val="18"/>
        </w:rPr>
        <w:t xml:space="preserve">College or </w:t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 xml:space="preserve">Campus </w:t>
      </w:r>
      <w:r w:rsidRPr="00150F95">
        <w:rPr>
          <w:rFonts w:cs="Times New Roman"/>
          <w:b/>
          <w:sz w:val="18"/>
          <w:szCs w:val="18"/>
        </w:rPr>
        <w:br/>
        <w:t xml:space="preserve">University:    </w:t>
      </w:r>
      <w:r w:rsidR="00381F20">
        <w:rPr>
          <w:rFonts w:cs="Times New Roman"/>
          <w:b/>
        </w:rPr>
        <w:t>Mars Hill University</w:t>
      </w:r>
      <w:r w:rsidRPr="00150F95">
        <w:rPr>
          <w:rFonts w:cs="Times New Roman"/>
          <w:b/>
          <w:sz w:val="18"/>
          <w:szCs w:val="18"/>
        </w:rPr>
        <w:t>____</w:t>
      </w:r>
      <w:r w:rsidR="00381F20">
        <w:rPr>
          <w:rFonts w:cs="Times New Roman"/>
          <w:b/>
          <w:sz w:val="18"/>
          <w:szCs w:val="18"/>
        </w:rPr>
        <w:t>________</w:t>
      </w:r>
      <w:r w:rsidRPr="00150F95">
        <w:rPr>
          <w:rFonts w:cs="Times New Roman"/>
          <w:b/>
          <w:sz w:val="18"/>
          <w:szCs w:val="18"/>
        </w:rPr>
        <w:t>___________</w:t>
      </w:r>
      <w:r w:rsidR="00C0521A" w:rsidRPr="00150F95">
        <w:rPr>
          <w:rFonts w:cs="Times New Roman"/>
          <w:b/>
          <w:sz w:val="18"/>
          <w:szCs w:val="18"/>
        </w:rPr>
        <w:t>___________</w:t>
      </w:r>
      <w:r w:rsidRPr="00150F95">
        <w:rPr>
          <w:rFonts w:cs="Times New Roman"/>
          <w:b/>
          <w:sz w:val="18"/>
          <w:szCs w:val="18"/>
        </w:rPr>
        <w:t xml:space="preserve">     </w:t>
      </w:r>
      <w:r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>Coordinator</w:t>
      </w:r>
      <w:r w:rsidR="00150F95">
        <w:rPr>
          <w:rFonts w:cs="Times New Roman"/>
          <w:b/>
          <w:sz w:val="18"/>
          <w:szCs w:val="18"/>
        </w:rPr>
        <w:t>(s)</w:t>
      </w:r>
      <w:r w:rsidRPr="00150F95">
        <w:rPr>
          <w:rFonts w:cs="Times New Roman"/>
          <w:b/>
          <w:sz w:val="18"/>
          <w:szCs w:val="18"/>
        </w:rPr>
        <w:t xml:space="preserve">:    </w:t>
      </w:r>
      <w:r w:rsidR="00ED6F2F">
        <w:rPr>
          <w:rFonts w:cs="Times New Roman"/>
          <w:b/>
          <w:sz w:val="18"/>
          <w:szCs w:val="18"/>
        </w:rPr>
        <w:t>Elizabeth Whiting Pierce</w:t>
      </w:r>
      <w:r w:rsidRPr="00150F95">
        <w:rPr>
          <w:rFonts w:cs="Times New Roman"/>
          <w:b/>
          <w:sz w:val="18"/>
          <w:szCs w:val="18"/>
        </w:rPr>
        <w:t>__________________</w:t>
      </w:r>
      <w:r w:rsidR="00C0521A" w:rsidRPr="00150F95">
        <w:rPr>
          <w:rFonts w:cs="Times New Roman"/>
          <w:b/>
          <w:sz w:val="18"/>
          <w:szCs w:val="18"/>
        </w:rPr>
        <w:t>___________</w:t>
      </w:r>
    </w:p>
    <w:p w:rsidR="00DE5681" w:rsidRPr="00C0521A" w:rsidRDefault="00DE5681" w:rsidP="00DE5681">
      <w:pPr>
        <w:rPr>
          <w:rFonts w:ascii="Times New Roman" w:hAnsi="Times New Roman" w:cs="Times New Roman"/>
          <w:b/>
          <w:sz w:val="18"/>
          <w:szCs w:val="18"/>
        </w:rPr>
      </w:pPr>
      <w:r w:rsidRPr="00150F95">
        <w:rPr>
          <w:rFonts w:cs="Times New Roman"/>
          <w:b/>
          <w:sz w:val="18"/>
          <w:szCs w:val="18"/>
        </w:rPr>
        <w:t xml:space="preserve">Mailing         </w:t>
      </w:r>
      <w:r w:rsidR="00ED6F2F">
        <w:rPr>
          <w:rFonts w:cs="Times New Roman"/>
          <w:b/>
          <w:sz w:val="18"/>
          <w:szCs w:val="18"/>
        </w:rPr>
        <w:t>PO BOX 6763______________</w:t>
      </w:r>
      <w:r w:rsidRPr="00150F95">
        <w:rPr>
          <w:rFonts w:cs="Times New Roman"/>
          <w:b/>
          <w:sz w:val="18"/>
          <w:szCs w:val="18"/>
        </w:rPr>
        <w:t>________________________</w:t>
      </w:r>
      <w:r w:rsidR="00C0521A" w:rsidRPr="00150F95">
        <w:rPr>
          <w:rFonts w:cs="Times New Roman"/>
          <w:b/>
          <w:sz w:val="18"/>
          <w:szCs w:val="18"/>
        </w:rPr>
        <w:t>___________</w:t>
      </w:r>
      <w:r w:rsidRPr="00150F95">
        <w:rPr>
          <w:rFonts w:cs="Times New Roman"/>
          <w:b/>
          <w:sz w:val="18"/>
          <w:szCs w:val="18"/>
        </w:rPr>
        <w:t xml:space="preserve">  </w:t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>Contact</w:t>
      </w:r>
      <w:r w:rsidRPr="00150F95">
        <w:rPr>
          <w:rFonts w:cs="Times New Roman"/>
          <w:b/>
          <w:sz w:val="18"/>
          <w:szCs w:val="18"/>
        </w:rPr>
        <w:br/>
        <w:t xml:space="preserve">Address:        </w:t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>Phone</w:t>
      </w:r>
      <w:r w:rsidR="00150F95">
        <w:rPr>
          <w:rFonts w:cs="Times New Roman"/>
          <w:b/>
          <w:sz w:val="18"/>
          <w:szCs w:val="18"/>
        </w:rPr>
        <w:t>(s)</w:t>
      </w:r>
      <w:r w:rsidRPr="00150F95">
        <w:rPr>
          <w:rFonts w:cs="Times New Roman"/>
          <w:b/>
          <w:sz w:val="18"/>
          <w:szCs w:val="18"/>
        </w:rPr>
        <w:t xml:space="preserve">:          </w:t>
      </w:r>
      <w:r w:rsidR="00150F95">
        <w:rPr>
          <w:rFonts w:cs="Times New Roman"/>
          <w:b/>
          <w:sz w:val="18"/>
          <w:szCs w:val="18"/>
        </w:rPr>
        <w:t xml:space="preserve">    </w:t>
      </w:r>
      <w:r w:rsidRPr="00150F95">
        <w:rPr>
          <w:rFonts w:cs="Times New Roman"/>
          <w:b/>
          <w:sz w:val="18"/>
          <w:szCs w:val="18"/>
        </w:rPr>
        <w:t xml:space="preserve"> </w:t>
      </w:r>
      <w:r w:rsidR="00ED6F2F">
        <w:rPr>
          <w:rFonts w:cs="Times New Roman"/>
          <w:b/>
          <w:sz w:val="18"/>
          <w:szCs w:val="18"/>
        </w:rPr>
        <w:t>843-817-5719__</w:t>
      </w:r>
      <w:r w:rsidRPr="00150F95">
        <w:rPr>
          <w:rFonts w:cs="Times New Roman"/>
          <w:b/>
          <w:sz w:val="18"/>
          <w:szCs w:val="18"/>
        </w:rPr>
        <w:t>______________________________</w:t>
      </w:r>
      <w:r w:rsidR="00C0521A" w:rsidRPr="00150F95">
        <w:rPr>
          <w:rFonts w:cs="Times New Roman"/>
          <w:b/>
          <w:sz w:val="18"/>
          <w:szCs w:val="18"/>
        </w:rPr>
        <w:t>____________</w:t>
      </w:r>
      <w:r w:rsidR="00C0521A" w:rsidRPr="00150F95">
        <w:rPr>
          <w:rFonts w:cs="Times New Roman"/>
          <w:b/>
          <w:sz w:val="18"/>
          <w:szCs w:val="18"/>
        </w:rPr>
        <w:br/>
      </w:r>
      <w:r w:rsidR="00C0521A" w:rsidRPr="00150F95">
        <w:rPr>
          <w:rFonts w:cs="Times New Roman"/>
          <w:b/>
          <w:sz w:val="18"/>
          <w:szCs w:val="18"/>
        </w:rPr>
        <w:tab/>
        <w:t xml:space="preserve">      </w:t>
      </w:r>
      <w:r w:rsidRPr="00150F95">
        <w:rPr>
          <w:rFonts w:cs="Times New Roman"/>
          <w:b/>
          <w:sz w:val="18"/>
          <w:szCs w:val="18"/>
        </w:rPr>
        <w:t xml:space="preserve"> </w:t>
      </w:r>
      <w:r w:rsidR="00ED6F2F">
        <w:rPr>
          <w:rFonts w:cs="Times New Roman"/>
          <w:b/>
          <w:sz w:val="18"/>
          <w:szCs w:val="18"/>
        </w:rPr>
        <w:t>100 Athletic Street</w:t>
      </w:r>
      <w:r w:rsidR="009F68F8" w:rsidRPr="00150F95">
        <w:rPr>
          <w:rFonts w:cs="Times New Roman"/>
          <w:b/>
          <w:sz w:val="18"/>
          <w:szCs w:val="18"/>
        </w:rPr>
        <w:t>___________________________________________</w:t>
      </w:r>
      <w:r w:rsidR="00C0521A" w:rsidRPr="00150F95">
        <w:rPr>
          <w:rFonts w:cs="Times New Roman"/>
          <w:b/>
          <w:sz w:val="18"/>
          <w:szCs w:val="18"/>
        </w:rPr>
        <w:br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>Contact</w:t>
      </w:r>
      <w:r w:rsidR="00C0521A" w:rsidRPr="00150F95">
        <w:rPr>
          <w:rFonts w:cs="Times New Roman"/>
          <w:b/>
          <w:sz w:val="18"/>
          <w:szCs w:val="18"/>
        </w:rPr>
        <w:br/>
      </w:r>
      <w:r w:rsidR="00C0521A" w:rsidRPr="00150F95">
        <w:rPr>
          <w:rFonts w:cs="Times New Roman"/>
          <w:b/>
          <w:sz w:val="18"/>
          <w:szCs w:val="18"/>
        </w:rPr>
        <w:tab/>
        <w:t xml:space="preserve">       </w:t>
      </w:r>
      <w:r w:rsidR="00ED6F2F">
        <w:rPr>
          <w:rFonts w:cs="Times New Roman"/>
          <w:b/>
          <w:sz w:val="18"/>
          <w:szCs w:val="18"/>
        </w:rPr>
        <w:t>Mars Hill, NC, 287</w:t>
      </w:r>
      <w:r w:rsidR="00BE71B4" w:rsidRPr="00BE71B4">
        <w:rPr>
          <w:rFonts w:cs="Times New Roman"/>
          <w:b/>
          <w:sz w:val="18"/>
          <w:szCs w:val="18"/>
        </w:rPr>
        <w:t>54</w:t>
      </w:r>
      <w:r w:rsidRPr="00150F95">
        <w:rPr>
          <w:rFonts w:cs="Times New Roman"/>
          <w:b/>
          <w:sz w:val="18"/>
          <w:szCs w:val="18"/>
        </w:rPr>
        <w:t>_________</w:t>
      </w:r>
      <w:r w:rsidR="00BE71B4">
        <w:rPr>
          <w:rFonts w:cs="Times New Roman"/>
          <w:b/>
          <w:sz w:val="18"/>
          <w:szCs w:val="18"/>
        </w:rPr>
        <w:t>_____________________________</w:t>
      </w:r>
      <w:r w:rsidR="009F68F8" w:rsidRPr="00150F95">
        <w:rPr>
          <w:rFonts w:cs="Times New Roman"/>
          <w:b/>
          <w:sz w:val="18"/>
          <w:szCs w:val="18"/>
        </w:rPr>
        <w:t>____</w:t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ab/>
      </w:r>
      <w:r w:rsidR="00C0521A" w:rsidRPr="00150F95">
        <w:rPr>
          <w:rFonts w:cs="Times New Roman"/>
          <w:b/>
          <w:sz w:val="18"/>
          <w:szCs w:val="18"/>
        </w:rPr>
        <w:tab/>
      </w:r>
      <w:r w:rsidRPr="00150F95">
        <w:rPr>
          <w:rFonts w:cs="Times New Roman"/>
          <w:b/>
          <w:sz w:val="18"/>
          <w:szCs w:val="18"/>
        </w:rPr>
        <w:t>Email</w:t>
      </w:r>
      <w:r w:rsidR="00150F95">
        <w:rPr>
          <w:rFonts w:cs="Times New Roman"/>
          <w:b/>
          <w:sz w:val="18"/>
          <w:szCs w:val="18"/>
        </w:rPr>
        <w:t>(s)</w:t>
      </w:r>
      <w:r w:rsidRPr="00150F95">
        <w:rPr>
          <w:rFonts w:cs="Times New Roman"/>
          <w:b/>
          <w:sz w:val="18"/>
          <w:szCs w:val="18"/>
        </w:rPr>
        <w:t xml:space="preserve">:           </w:t>
      </w:r>
      <w:r w:rsidR="00150F95">
        <w:rPr>
          <w:rFonts w:cs="Times New Roman"/>
          <w:b/>
          <w:sz w:val="18"/>
          <w:szCs w:val="18"/>
        </w:rPr>
        <w:t xml:space="preserve">     </w:t>
      </w:r>
      <w:r w:rsidR="00ED6F2F">
        <w:rPr>
          <w:rFonts w:cs="Times New Roman"/>
          <w:b/>
          <w:sz w:val="18"/>
          <w:szCs w:val="18"/>
        </w:rPr>
        <w:t>epierce@mhu.edu__</w:t>
      </w:r>
      <w:r w:rsidRPr="00150F95">
        <w:rPr>
          <w:rFonts w:cs="Times New Roman"/>
          <w:b/>
          <w:sz w:val="18"/>
          <w:szCs w:val="18"/>
        </w:rPr>
        <w:t>___________________________</w:t>
      </w:r>
      <w:r w:rsidR="00C0521A" w:rsidRPr="00150F95">
        <w:rPr>
          <w:rFonts w:cs="Times New Roman"/>
          <w:b/>
          <w:sz w:val="18"/>
          <w:szCs w:val="18"/>
        </w:rPr>
        <w:t>___________</w:t>
      </w:r>
      <w:r w:rsidR="00C0521A" w:rsidRPr="00150F95">
        <w:rPr>
          <w:rFonts w:cs="Times New Roman"/>
          <w:b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3"/>
      </w:tblGrid>
      <w:tr w:rsidR="00C0521A" w:rsidRPr="00C0521A" w:rsidTr="00C0521A">
        <w:trPr>
          <w:trHeight w:val="407"/>
        </w:trPr>
        <w:tc>
          <w:tcPr>
            <w:tcW w:w="14053" w:type="dxa"/>
            <w:shd w:val="clear" w:color="auto" w:fill="D9D9D9" w:themeFill="background1" w:themeFillShade="D9"/>
          </w:tcPr>
          <w:p w:rsidR="00150F95" w:rsidRDefault="00C0521A" w:rsidP="00150F95">
            <w:pPr>
              <w:rPr>
                <w:rFonts w:cs="Times New Roman"/>
                <w:b/>
                <w:sz w:val="24"/>
                <w:szCs w:val="24"/>
              </w:rPr>
            </w:pPr>
            <w:r w:rsidRPr="00150F95">
              <w:rPr>
                <w:rFonts w:cs="Times New Roman"/>
                <w:b/>
                <w:sz w:val="24"/>
                <w:szCs w:val="24"/>
              </w:rPr>
              <w:t xml:space="preserve">DESCRIPTION OF APPLIED ETHICS CAMPUS ACTIVITIES AND USE OF FUNDS </w:t>
            </w:r>
          </w:p>
          <w:p w:rsidR="00C0521A" w:rsidRPr="00150F95" w:rsidRDefault="00C0521A" w:rsidP="00150F95">
            <w:pPr>
              <w:rPr>
                <w:rFonts w:cs="Times New Roman"/>
                <w:b/>
                <w:sz w:val="24"/>
                <w:szCs w:val="24"/>
              </w:rPr>
            </w:pPr>
            <w:r w:rsidRPr="00150F95">
              <w:rPr>
                <w:rFonts w:cs="Times New Roman"/>
                <w:b/>
                <w:sz w:val="18"/>
                <w:szCs w:val="18"/>
              </w:rPr>
              <w:t xml:space="preserve">(include </w:t>
            </w:r>
            <w:r w:rsidR="00150F95">
              <w:rPr>
                <w:rFonts w:cs="Times New Roman"/>
                <w:b/>
                <w:sz w:val="18"/>
                <w:szCs w:val="18"/>
              </w:rPr>
              <w:t>your target audience, expected number of participants and when you expect to implement the program</w:t>
            </w:r>
            <w:r w:rsidRPr="00150F95">
              <w:rPr>
                <w:rFonts w:cs="Times New Roman"/>
                <w:b/>
                <w:sz w:val="18"/>
                <w:szCs w:val="18"/>
              </w:rPr>
              <w:t>).</w:t>
            </w:r>
          </w:p>
        </w:tc>
      </w:tr>
      <w:tr w:rsidR="00C0521A" w:rsidTr="00AD6667">
        <w:trPr>
          <w:trHeight w:val="5417"/>
        </w:trPr>
        <w:tc>
          <w:tcPr>
            <w:tcW w:w="14053" w:type="dxa"/>
          </w:tcPr>
          <w:p w:rsidR="00722962" w:rsidRPr="00381F20" w:rsidRDefault="00381F20" w:rsidP="00150F95">
            <w:pPr>
              <w:rPr>
                <w:rFonts w:cs="Times New Roman"/>
                <w:b/>
              </w:rPr>
            </w:pPr>
            <w:r w:rsidRPr="00381F20">
              <w:rPr>
                <w:rFonts w:cs="Times New Roman"/>
                <w:b/>
              </w:rPr>
              <w:t>Target Audience</w:t>
            </w:r>
          </w:p>
          <w:p w:rsidR="00381F20" w:rsidRPr="00381F20" w:rsidRDefault="00381F20" w:rsidP="00381F2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381F20">
              <w:rPr>
                <w:rFonts w:cs="Times New Roman"/>
              </w:rPr>
              <w:t>Sophomores identified by instructors of the First Year Seminar in Ethical Reasoning</w:t>
            </w:r>
            <w:r>
              <w:rPr>
                <w:rFonts w:cs="Times New Roman"/>
              </w:rPr>
              <w:t xml:space="preserve"> </w:t>
            </w:r>
            <w:r w:rsidR="006F63A1">
              <w:rPr>
                <w:rFonts w:cs="Times New Roman"/>
              </w:rPr>
              <w:t xml:space="preserve">(required class for all freshman) </w:t>
            </w:r>
            <w:r>
              <w:rPr>
                <w:rFonts w:cs="Times New Roman"/>
              </w:rPr>
              <w:t xml:space="preserve">as students with </w:t>
            </w:r>
            <w:r w:rsidR="006F63A1">
              <w:rPr>
                <w:rFonts w:cs="Times New Roman"/>
              </w:rPr>
              <w:t xml:space="preserve">an </w:t>
            </w:r>
            <w:r>
              <w:rPr>
                <w:rFonts w:cs="Times New Roman"/>
              </w:rPr>
              <w:t>aptitude for or interest in developing skills in ethical discourse and public speaking</w:t>
            </w:r>
          </w:p>
          <w:p w:rsidR="00381F20" w:rsidRPr="00381F20" w:rsidRDefault="00381F20" w:rsidP="00381F2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Students who expressed interest in participating in Ethics Bowl during last year’s SLAM (Student Liberal Arts Mosaic), where last year’s </w:t>
            </w:r>
            <w:r w:rsidR="006F63A1">
              <w:rPr>
                <w:rFonts w:cs="Times New Roman"/>
              </w:rPr>
              <w:t xml:space="preserve">Ethics Bowl Team </w:t>
            </w:r>
            <w:r>
              <w:rPr>
                <w:rFonts w:cs="Times New Roman"/>
              </w:rPr>
              <w:t>hosted a demonstration match</w:t>
            </w:r>
          </w:p>
          <w:p w:rsidR="00381F20" w:rsidRPr="00381F20" w:rsidRDefault="00381F20" w:rsidP="00381F2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Majors in business, social wo</w:t>
            </w:r>
            <w:r w:rsidR="006F63A1">
              <w:rPr>
                <w:rFonts w:cs="Times New Roman"/>
              </w:rPr>
              <w:t>rk, political science and other majors</w:t>
            </w:r>
            <w:r>
              <w:rPr>
                <w:rFonts w:cs="Times New Roman"/>
              </w:rPr>
              <w:t xml:space="preserve"> whose future professions will require excellent public speaking skills and the capacity to make strong ethical arguments</w:t>
            </w:r>
          </w:p>
          <w:p w:rsidR="00381F20" w:rsidRDefault="00381F20" w:rsidP="00381F20">
            <w:pPr>
              <w:rPr>
                <w:rFonts w:cs="Times New Roman"/>
                <w:b/>
              </w:rPr>
            </w:pPr>
          </w:p>
          <w:p w:rsidR="00381F20" w:rsidRDefault="00381F20" w:rsidP="00381F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Expected Number of Participants</w:t>
            </w:r>
          </w:p>
          <w:p w:rsidR="00381F20" w:rsidRPr="00381F20" w:rsidRDefault="00381F20" w:rsidP="00381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8-12 studen</w:t>
            </w:r>
            <w:r w:rsidR="00AE4F97">
              <w:rPr>
                <w:rFonts w:cs="Times New Roman"/>
              </w:rPr>
              <w:t xml:space="preserve">ts </w:t>
            </w:r>
          </w:p>
          <w:p w:rsidR="00381F20" w:rsidRDefault="00381F20" w:rsidP="00381F20">
            <w:pPr>
              <w:rPr>
                <w:rFonts w:cs="Times New Roman"/>
                <w:b/>
              </w:rPr>
            </w:pPr>
          </w:p>
          <w:p w:rsidR="00381F20" w:rsidRDefault="00381F20" w:rsidP="00381F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Implementation timeline</w:t>
            </w:r>
          </w:p>
          <w:p w:rsidR="00381F20" w:rsidRPr="00381F20" w:rsidRDefault="00381F20" w:rsidP="00381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Recruit: </w:t>
            </w:r>
            <w:r w:rsidR="00AE4F97">
              <w:rPr>
                <w:rFonts w:cs="Times New Roman"/>
              </w:rPr>
              <w:t>August-September 2018</w:t>
            </w:r>
          </w:p>
          <w:p w:rsidR="00381F20" w:rsidRPr="00AE4F97" w:rsidRDefault="00381F20" w:rsidP="00AE4F9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Recruit and Practice: </w:t>
            </w:r>
            <w:r w:rsidR="00AE4F97">
              <w:rPr>
                <w:rFonts w:cs="Times New Roman"/>
              </w:rPr>
              <w:t>September 2018-February 2019</w:t>
            </w:r>
          </w:p>
          <w:p w:rsidR="00AE4F97" w:rsidRPr="00381F20" w:rsidRDefault="00AE4F97" w:rsidP="00AE4F9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Attend Ethics Bowl</w:t>
            </w:r>
            <w:bookmarkStart w:id="0" w:name="_GoBack"/>
            <w:bookmarkEnd w:id="0"/>
          </w:p>
        </w:tc>
      </w:tr>
    </w:tbl>
    <w:p w:rsidR="00C0521A" w:rsidRPr="00DE5681" w:rsidRDefault="00C0521A" w:rsidP="00DE56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9"/>
        <w:gridCol w:w="4518"/>
        <w:gridCol w:w="4803"/>
      </w:tblGrid>
      <w:tr w:rsidR="00150F95" w:rsidRPr="00150F95" w:rsidTr="00150F95">
        <w:trPr>
          <w:trHeight w:val="407"/>
        </w:trPr>
        <w:tc>
          <w:tcPr>
            <w:tcW w:w="1761" w:type="pct"/>
            <w:shd w:val="clear" w:color="auto" w:fill="D9D9D9" w:themeFill="background1" w:themeFillShade="D9"/>
          </w:tcPr>
          <w:p w:rsidR="00150F95" w:rsidRDefault="00150F95" w:rsidP="00150F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SPECIFIC ACTION STEPS</w:t>
            </w:r>
          </w:p>
          <w:p w:rsidR="00150F95" w:rsidRPr="00150F95" w:rsidRDefault="00150F95" w:rsidP="00150F95">
            <w:pPr>
              <w:jc w:val="center"/>
              <w:rPr>
                <w:rFonts w:cs="Times New Roman"/>
              </w:rPr>
            </w:pPr>
            <w:r w:rsidRPr="00150F95">
              <w:rPr>
                <w:rFonts w:cs="Times New Roman"/>
              </w:rPr>
              <w:t>What will be done?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:rsidR="00150F95" w:rsidRDefault="00150F95" w:rsidP="00150F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RESPONSIBILTIES</w:t>
            </w:r>
          </w:p>
          <w:p w:rsidR="00150F95" w:rsidRPr="00150F95" w:rsidRDefault="00150F95" w:rsidP="00150F95">
            <w:pPr>
              <w:jc w:val="center"/>
              <w:rPr>
                <w:rFonts w:cs="Times New Roman"/>
              </w:rPr>
            </w:pPr>
            <w:r w:rsidRPr="00150F95">
              <w:rPr>
                <w:rFonts w:cs="Times New Roman"/>
              </w:rPr>
              <w:t>Who will do it?  (Departments, individuals, etc.)</w:t>
            </w:r>
          </w:p>
        </w:tc>
        <w:tc>
          <w:tcPr>
            <w:tcW w:w="1669" w:type="pct"/>
            <w:shd w:val="clear" w:color="auto" w:fill="D9D9D9" w:themeFill="background1" w:themeFillShade="D9"/>
          </w:tcPr>
          <w:p w:rsidR="00150F95" w:rsidRDefault="00150F95" w:rsidP="00150F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TIMELINE</w:t>
            </w:r>
          </w:p>
          <w:p w:rsidR="00150F95" w:rsidRPr="00150F95" w:rsidRDefault="00150F95" w:rsidP="00150F95">
            <w:pPr>
              <w:jc w:val="center"/>
              <w:rPr>
                <w:rFonts w:cs="Times New Roman"/>
              </w:rPr>
            </w:pPr>
            <w:r w:rsidRPr="00150F95">
              <w:rPr>
                <w:rFonts w:cs="Times New Roman"/>
              </w:rPr>
              <w:t>By When?  (Month/Year)</w:t>
            </w:r>
          </w:p>
        </w:tc>
      </w:tr>
      <w:tr w:rsidR="00150F95" w:rsidRPr="00150F95" w:rsidTr="00150F95">
        <w:trPr>
          <w:trHeight w:val="7091"/>
        </w:trPr>
        <w:tc>
          <w:tcPr>
            <w:tcW w:w="1761" w:type="pct"/>
          </w:tcPr>
          <w:p w:rsidR="00150F95" w:rsidRPr="00C90827" w:rsidRDefault="00381F20" w:rsidP="00296D3A">
            <w:pPr>
              <w:rPr>
                <w:rFonts w:cs="Times New Roman"/>
                <w:b/>
                <w:sz w:val="20"/>
                <w:szCs w:val="20"/>
              </w:rPr>
            </w:pPr>
            <w:r w:rsidRPr="00C90827">
              <w:rPr>
                <w:rFonts w:cs="Times New Roman"/>
                <w:b/>
                <w:sz w:val="20"/>
                <w:szCs w:val="20"/>
              </w:rPr>
              <w:t>Recruitment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Contact instructors in the firs</w:t>
            </w:r>
            <w:r w:rsidR="006F63A1">
              <w:rPr>
                <w:rFonts w:cs="Times New Roman"/>
                <w:sz w:val="20"/>
                <w:szCs w:val="20"/>
              </w:rPr>
              <w:t>t year seminar and compile</w:t>
            </w:r>
            <w:r w:rsidRPr="00C90827">
              <w:rPr>
                <w:rFonts w:cs="Times New Roman"/>
                <w:sz w:val="20"/>
                <w:szCs w:val="20"/>
              </w:rPr>
              <w:t xml:space="preserve"> list of</w:t>
            </w:r>
            <w:r w:rsidR="006F63A1">
              <w:rPr>
                <w:rFonts w:cs="Times New Roman"/>
                <w:sz w:val="20"/>
                <w:szCs w:val="20"/>
              </w:rPr>
              <w:t xml:space="preserve"> their</w:t>
            </w:r>
            <w:r w:rsidRPr="00C90827">
              <w:rPr>
                <w:rFonts w:cs="Times New Roman"/>
                <w:sz w:val="20"/>
                <w:szCs w:val="20"/>
              </w:rPr>
              <w:t xml:space="preserve"> recommended students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Contact faculty in various departments (especially management, social work, religion and philosophy, and political science</w:t>
            </w:r>
            <w:r w:rsidR="006F63A1">
              <w:rPr>
                <w:rFonts w:cs="Times New Roman"/>
                <w:sz w:val="20"/>
                <w:szCs w:val="20"/>
              </w:rPr>
              <w:t>)</w:t>
            </w:r>
            <w:r w:rsidRPr="00C90827">
              <w:rPr>
                <w:rFonts w:cs="Times New Roman"/>
                <w:sz w:val="20"/>
                <w:szCs w:val="20"/>
              </w:rPr>
              <w:t xml:space="preserve"> and compile their list of recommended students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Compile master list of potential students that includes those who signed up last year at SLAM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Reach out to these students personally, setting up information sessions with refreshments</w:t>
            </w: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381F20" w:rsidRPr="00C90827" w:rsidRDefault="00381F20" w:rsidP="00381F20">
            <w:pPr>
              <w:rPr>
                <w:rFonts w:cs="Times New Roman"/>
                <w:b/>
                <w:sz w:val="20"/>
                <w:szCs w:val="20"/>
              </w:rPr>
            </w:pPr>
            <w:r w:rsidRPr="00C90827">
              <w:rPr>
                <w:rFonts w:cs="Times New Roman"/>
                <w:b/>
                <w:sz w:val="20"/>
                <w:szCs w:val="20"/>
              </w:rPr>
              <w:t>Preparation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 xml:space="preserve">Meet on a bi-weekly basis and provide snacks/meal. Use that time to: 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Discuss cases. Students will be assigned to research various cases and report their findings to the group</w:t>
            </w:r>
            <w:r w:rsidR="006F63A1">
              <w:rPr>
                <w:rFonts w:cs="Times New Roman"/>
                <w:sz w:val="20"/>
                <w:szCs w:val="20"/>
              </w:rPr>
              <w:t>. The group will identify other questions to research regarding the case</w:t>
            </w:r>
          </w:p>
          <w:p w:rsidR="00381F20" w:rsidRDefault="00381F20" w:rsidP="00381F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 xml:space="preserve">Watch former ethics bowl </w:t>
            </w:r>
            <w:proofErr w:type="spellStart"/>
            <w:r w:rsidRPr="00C90827">
              <w:rPr>
                <w:rFonts w:cs="Times New Roman"/>
                <w:sz w:val="20"/>
                <w:szCs w:val="20"/>
              </w:rPr>
              <w:t>youtube</w:t>
            </w:r>
            <w:proofErr w:type="spellEnd"/>
            <w:r w:rsidRPr="00C90827">
              <w:rPr>
                <w:rFonts w:cs="Times New Roman"/>
                <w:sz w:val="20"/>
                <w:szCs w:val="20"/>
              </w:rPr>
              <w:t xml:space="preserve"> videos</w:t>
            </w:r>
          </w:p>
          <w:p w:rsidR="006F63A1" w:rsidRPr="00C90827" w:rsidRDefault="006F63A1" w:rsidP="00381F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Practice discussing cases</w:t>
            </w:r>
          </w:p>
          <w:p w:rsidR="00381F20" w:rsidRPr="00C90827" w:rsidRDefault="00381F20" w:rsidP="00381F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Host practice round judged by first year seminar instructors</w:t>
            </w:r>
          </w:p>
          <w:p w:rsidR="00381F20" w:rsidRPr="00C90827" w:rsidRDefault="00D36356" w:rsidP="00381F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C90827">
              <w:rPr>
                <w:rFonts w:cs="Times New Roman"/>
                <w:sz w:val="20"/>
                <w:szCs w:val="20"/>
              </w:rPr>
              <w:t>Po</w:t>
            </w:r>
            <w:r w:rsidR="00381F20" w:rsidRPr="00C90827">
              <w:rPr>
                <w:rFonts w:cs="Times New Roman"/>
                <w:sz w:val="20"/>
                <w:szCs w:val="20"/>
              </w:rPr>
              <w:t>ssibly visit another school to practice</w:t>
            </w: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381F20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Attend Ethics Bowl</w:t>
            </w:r>
          </w:p>
          <w:p w:rsidR="006F63A1" w:rsidRPr="006F63A1" w:rsidRDefault="006F63A1" w:rsidP="006F63A1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6F63A1">
              <w:rPr>
                <w:rFonts w:cs="Times New Roman"/>
                <w:sz w:val="20"/>
                <w:szCs w:val="20"/>
              </w:rPr>
              <w:t>Pay for food, gas, and van rental costs</w:t>
            </w: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Recruit for </w:t>
            </w:r>
            <w:r w:rsidR="00AE4F97">
              <w:rPr>
                <w:rFonts w:cs="Times New Roman"/>
                <w:b/>
                <w:sz w:val="20"/>
                <w:szCs w:val="20"/>
              </w:rPr>
              <w:t>2018-2019</w:t>
            </w:r>
          </w:p>
          <w:p w:rsidR="00C90827" w:rsidRDefault="00C90827" w:rsidP="00C9082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Host demonstration of Ethics Bowl Competition at SLAM</w:t>
            </w:r>
          </w:p>
          <w:p w:rsidR="00C90827" w:rsidRPr="00C90827" w:rsidRDefault="00C90827" w:rsidP="00C9082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Stay in touch with </w:t>
            </w:r>
            <w:r w:rsidR="006F63A1">
              <w:rPr>
                <w:rFonts w:cs="Times New Roman"/>
                <w:sz w:val="20"/>
                <w:szCs w:val="20"/>
              </w:rPr>
              <w:t xml:space="preserve">interested </w:t>
            </w:r>
            <w:r>
              <w:rPr>
                <w:rFonts w:cs="Times New Roman"/>
                <w:sz w:val="20"/>
                <w:szCs w:val="20"/>
              </w:rPr>
              <w:t>students over the summer—send cases and ethical question for discussion via email or Facebook group, etc.</w:t>
            </w: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C90827" w:rsidRDefault="00C90827" w:rsidP="00381F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C90827" w:rsidRPr="00381F20" w:rsidRDefault="00C90827" w:rsidP="00381F20">
            <w:pPr>
              <w:rPr>
                <w:rFonts w:cs="Times New Roman"/>
                <w:b/>
              </w:rPr>
            </w:pPr>
          </w:p>
        </w:tc>
        <w:tc>
          <w:tcPr>
            <w:tcW w:w="1570" w:type="pct"/>
          </w:tcPr>
          <w:p w:rsidR="00150F95" w:rsidRPr="00B95274" w:rsidRDefault="00381F20" w:rsidP="00381F20">
            <w:pPr>
              <w:rPr>
                <w:rFonts w:cs="Times New Roman"/>
              </w:rPr>
            </w:pPr>
            <w:r w:rsidRPr="00B95274">
              <w:rPr>
                <w:rFonts w:cs="Times New Roman"/>
              </w:rPr>
              <w:t>Elizabeth Whiting Pierce, Assistant Professor of Philosophy, Director of the Center for Ethics</w:t>
            </w:r>
          </w:p>
          <w:p w:rsidR="00B95274" w:rsidRPr="00B95274" w:rsidRDefault="00B95274" w:rsidP="00381F20">
            <w:pPr>
              <w:rPr>
                <w:rFonts w:cs="Times New Roman"/>
              </w:rPr>
            </w:pPr>
            <w:r>
              <w:rPr>
                <w:rFonts w:cs="Times New Roman"/>
              </w:rPr>
              <w:t>(new Ethics Bowl Coordinator for Mars Hill University)</w:t>
            </w:r>
          </w:p>
        </w:tc>
        <w:tc>
          <w:tcPr>
            <w:tcW w:w="1669" w:type="pct"/>
          </w:tcPr>
          <w:p w:rsidR="00150F95" w:rsidRDefault="00381F20" w:rsidP="00381F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Recruitment</w:t>
            </w:r>
          </w:p>
          <w:p w:rsidR="00381F20" w:rsidRDefault="00AE4F97" w:rsidP="00381F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August-September 2018</w:t>
            </w:r>
          </w:p>
          <w:p w:rsidR="00381F20" w:rsidRDefault="00381F20" w:rsidP="00381F20">
            <w:pPr>
              <w:rPr>
                <w:rFonts w:cs="Times New Roman"/>
              </w:rPr>
            </w:pPr>
          </w:p>
          <w:p w:rsidR="00381F20" w:rsidRDefault="00381F20" w:rsidP="00381F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Practice</w:t>
            </w:r>
          </w:p>
          <w:p w:rsidR="00381F20" w:rsidRDefault="00381F20" w:rsidP="00381F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September-February 2018</w:t>
            </w:r>
          </w:p>
          <w:p w:rsidR="00381F20" w:rsidRDefault="00381F20" w:rsidP="00381F20">
            <w:pPr>
              <w:rPr>
                <w:rFonts w:cs="Times New Roman"/>
              </w:rPr>
            </w:pPr>
          </w:p>
          <w:p w:rsidR="00381F20" w:rsidRDefault="00381F20" w:rsidP="00381F20">
            <w:pPr>
              <w:rPr>
                <w:rFonts w:cs="Times New Roman"/>
                <w:b/>
              </w:rPr>
            </w:pPr>
            <w:r w:rsidRPr="00381F20">
              <w:rPr>
                <w:rFonts w:cs="Times New Roman"/>
                <w:b/>
              </w:rPr>
              <w:t>Attending Ethics Bowl</w:t>
            </w:r>
          </w:p>
          <w:p w:rsidR="00381F20" w:rsidRDefault="00381F20" w:rsidP="00381F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February 2018</w:t>
            </w:r>
          </w:p>
          <w:p w:rsidR="00636150" w:rsidRDefault="00636150" w:rsidP="00636150">
            <w:pPr>
              <w:rPr>
                <w:rFonts w:cs="Times New Roman"/>
              </w:rPr>
            </w:pPr>
          </w:p>
          <w:p w:rsidR="00636150" w:rsidRDefault="00636150" w:rsidP="0063615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Recruiting for 2018-19</w:t>
            </w:r>
          </w:p>
          <w:p w:rsidR="00310EE0" w:rsidRPr="00310EE0" w:rsidRDefault="00310EE0" w:rsidP="00310EE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February 2018-July 2018</w:t>
            </w:r>
          </w:p>
        </w:tc>
      </w:tr>
    </w:tbl>
    <w:p w:rsidR="00C0521A" w:rsidRDefault="00C0521A" w:rsidP="00DE5681">
      <w:pPr>
        <w:rPr>
          <w:rFonts w:ascii="Times New Roman" w:hAnsi="Times New Roman" w:cs="Times New Roman"/>
          <w:b/>
        </w:rPr>
      </w:pPr>
    </w:p>
    <w:p w:rsidR="00150F95" w:rsidRPr="002B614F" w:rsidRDefault="00C0521A" w:rsidP="00DE5681">
      <w:pPr>
        <w:rPr>
          <w:rFonts w:cs="Times New Roman"/>
          <w:sz w:val="28"/>
          <w:szCs w:val="28"/>
        </w:rPr>
      </w:pPr>
      <w:r w:rsidRPr="002B614F">
        <w:rPr>
          <w:rFonts w:cs="Times New Roman"/>
          <w:b/>
          <w:sz w:val="28"/>
          <w:szCs w:val="28"/>
        </w:rPr>
        <w:lastRenderedPageBreak/>
        <w:t>S</w:t>
      </w:r>
      <w:r w:rsidR="00393A02" w:rsidRPr="002B614F">
        <w:rPr>
          <w:rFonts w:cs="Times New Roman"/>
          <w:b/>
          <w:sz w:val="28"/>
          <w:szCs w:val="28"/>
        </w:rPr>
        <w:t xml:space="preserve">end </w:t>
      </w:r>
      <w:r w:rsidRPr="002B614F">
        <w:rPr>
          <w:rFonts w:cs="Times New Roman"/>
          <w:b/>
          <w:sz w:val="28"/>
          <w:szCs w:val="28"/>
        </w:rPr>
        <w:t xml:space="preserve">to: </w:t>
      </w:r>
      <w:r w:rsidR="007B580F" w:rsidRPr="002B614F">
        <w:rPr>
          <w:rFonts w:cs="Times New Roman"/>
          <w:sz w:val="28"/>
          <w:szCs w:val="28"/>
        </w:rPr>
        <w:t>Rebecca Leggett</w:t>
      </w:r>
      <w:r w:rsidRPr="002B614F">
        <w:rPr>
          <w:rFonts w:cs="Times New Roman"/>
          <w:sz w:val="28"/>
          <w:szCs w:val="28"/>
        </w:rPr>
        <w:t xml:space="preserve">, </w:t>
      </w:r>
      <w:r w:rsidR="00150F95" w:rsidRPr="002B614F">
        <w:rPr>
          <w:rFonts w:cs="Times New Roman"/>
          <w:sz w:val="28"/>
          <w:szCs w:val="28"/>
        </w:rPr>
        <w:t xml:space="preserve">NCICU </w:t>
      </w:r>
      <w:r w:rsidRPr="002B614F">
        <w:rPr>
          <w:rFonts w:cs="Times New Roman"/>
          <w:sz w:val="28"/>
          <w:szCs w:val="28"/>
        </w:rPr>
        <w:t xml:space="preserve">Director of </w:t>
      </w:r>
      <w:r w:rsidR="00DA76E7" w:rsidRPr="002B614F">
        <w:rPr>
          <w:rFonts w:cs="Times New Roman"/>
          <w:sz w:val="28"/>
          <w:szCs w:val="28"/>
        </w:rPr>
        <w:t>P</w:t>
      </w:r>
      <w:r w:rsidR="007B580F" w:rsidRPr="002B614F">
        <w:rPr>
          <w:rFonts w:cs="Times New Roman"/>
          <w:sz w:val="28"/>
          <w:szCs w:val="28"/>
        </w:rPr>
        <w:t xml:space="preserve">rograms </w:t>
      </w:r>
    </w:p>
    <w:p w:rsidR="00C0521A" w:rsidRPr="002B614F" w:rsidRDefault="00AE4F97" w:rsidP="00DE5681">
      <w:pPr>
        <w:rPr>
          <w:rFonts w:cs="Times New Roman"/>
          <w:b/>
          <w:sz w:val="28"/>
          <w:szCs w:val="28"/>
        </w:rPr>
      </w:pPr>
      <w:hyperlink r:id="rId6" w:history="1">
        <w:r w:rsidR="00393A02" w:rsidRPr="002B614F">
          <w:rPr>
            <w:rStyle w:val="Hyperlink"/>
            <w:rFonts w:cs="Times New Roman"/>
            <w:sz w:val="28"/>
            <w:szCs w:val="28"/>
          </w:rPr>
          <w:t>leggett@ncicu.org</w:t>
        </w:r>
      </w:hyperlink>
      <w:r w:rsidR="00393A02" w:rsidRPr="002B614F">
        <w:rPr>
          <w:rFonts w:cs="Times New Roman"/>
          <w:sz w:val="28"/>
          <w:szCs w:val="28"/>
        </w:rPr>
        <w:t xml:space="preserve"> </w:t>
      </w:r>
      <w:r w:rsidR="007B580F" w:rsidRPr="002B614F">
        <w:rPr>
          <w:rFonts w:cs="Times New Roman"/>
          <w:sz w:val="28"/>
          <w:szCs w:val="28"/>
        </w:rPr>
        <w:t>or</w:t>
      </w:r>
      <w:r w:rsidR="00393A02" w:rsidRPr="002B614F">
        <w:rPr>
          <w:rFonts w:cs="Times New Roman"/>
          <w:sz w:val="28"/>
          <w:szCs w:val="28"/>
        </w:rPr>
        <w:t xml:space="preserve"> by fax to (9</w:t>
      </w:r>
      <w:r w:rsidR="00C0521A" w:rsidRPr="002B614F">
        <w:rPr>
          <w:rFonts w:cs="Times New Roman"/>
          <w:sz w:val="28"/>
          <w:szCs w:val="28"/>
        </w:rPr>
        <w:t>19</w:t>
      </w:r>
      <w:r w:rsidR="00393A02" w:rsidRPr="002B614F">
        <w:rPr>
          <w:rFonts w:cs="Times New Roman"/>
          <w:sz w:val="28"/>
          <w:szCs w:val="28"/>
        </w:rPr>
        <w:t>)</w:t>
      </w:r>
      <w:r w:rsidR="00C0521A" w:rsidRPr="002B614F">
        <w:rPr>
          <w:rFonts w:cs="Times New Roman"/>
          <w:sz w:val="28"/>
          <w:szCs w:val="28"/>
        </w:rPr>
        <w:t>-833-0794</w:t>
      </w:r>
    </w:p>
    <w:p w:rsidR="00150F95" w:rsidRPr="00150F95" w:rsidRDefault="00150F95">
      <w:pPr>
        <w:ind w:left="6480" w:firstLine="720"/>
        <w:jc w:val="center"/>
        <w:rPr>
          <w:rFonts w:cs="Times New Roman"/>
          <w:b/>
          <w:sz w:val="32"/>
          <w:szCs w:val="32"/>
        </w:rPr>
      </w:pPr>
      <w:r w:rsidRPr="00150F95">
        <w:rPr>
          <w:rFonts w:cs="Times New Roman"/>
          <w:b/>
          <w:sz w:val="32"/>
          <w:szCs w:val="32"/>
        </w:rPr>
        <w:t xml:space="preserve">Return </w:t>
      </w:r>
      <w:r w:rsidR="002B614F">
        <w:rPr>
          <w:rFonts w:cs="Times New Roman"/>
          <w:b/>
          <w:sz w:val="32"/>
          <w:szCs w:val="32"/>
        </w:rPr>
        <w:t xml:space="preserve">date:  </w:t>
      </w:r>
      <w:r w:rsidR="00AE4F97">
        <w:rPr>
          <w:rFonts w:cs="Times New Roman"/>
          <w:b/>
          <w:sz w:val="32"/>
          <w:szCs w:val="32"/>
        </w:rPr>
        <w:t>AUGUST 20</w:t>
      </w:r>
      <w:r w:rsidR="00C0521A" w:rsidRPr="00150F95">
        <w:rPr>
          <w:rFonts w:cs="Times New Roman"/>
          <w:b/>
          <w:sz w:val="32"/>
          <w:szCs w:val="32"/>
        </w:rPr>
        <w:t xml:space="preserve">, </w:t>
      </w:r>
      <w:r w:rsidR="00AE4F97">
        <w:rPr>
          <w:rFonts w:cs="Times New Roman"/>
          <w:b/>
          <w:sz w:val="32"/>
          <w:szCs w:val="32"/>
        </w:rPr>
        <w:t>2018</w:t>
      </w:r>
    </w:p>
    <w:sectPr w:rsidR="00150F95" w:rsidRPr="00150F95" w:rsidSect="00C052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AC"/>
    <w:multiLevelType w:val="hybridMultilevel"/>
    <w:tmpl w:val="80E687A6"/>
    <w:lvl w:ilvl="0" w:tplc="9E3E18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AA8"/>
    <w:multiLevelType w:val="hybridMultilevel"/>
    <w:tmpl w:val="8970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515A"/>
    <w:multiLevelType w:val="hybridMultilevel"/>
    <w:tmpl w:val="55A0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423"/>
    <w:multiLevelType w:val="hybridMultilevel"/>
    <w:tmpl w:val="5A46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094A"/>
    <w:multiLevelType w:val="hybridMultilevel"/>
    <w:tmpl w:val="AEF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DF1"/>
    <w:multiLevelType w:val="hybridMultilevel"/>
    <w:tmpl w:val="07A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038A"/>
    <w:multiLevelType w:val="hybridMultilevel"/>
    <w:tmpl w:val="2798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71E6"/>
    <w:multiLevelType w:val="hybridMultilevel"/>
    <w:tmpl w:val="C43A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1"/>
    <w:rsid w:val="000E13B5"/>
    <w:rsid w:val="00150F95"/>
    <w:rsid w:val="001875D4"/>
    <w:rsid w:val="001B14B4"/>
    <w:rsid w:val="002B614F"/>
    <w:rsid w:val="00310EE0"/>
    <w:rsid w:val="00381F20"/>
    <w:rsid w:val="00393A02"/>
    <w:rsid w:val="005927E6"/>
    <w:rsid w:val="00636150"/>
    <w:rsid w:val="006F63A1"/>
    <w:rsid w:val="00722962"/>
    <w:rsid w:val="007B580F"/>
    <w:rsid w:val="00861C61"/>
    <w:rsid w:val="008A2141"/>
    <w:rsid w:val="008E6DE2"/>
    <w:rsid w:val="00924154"/>
    <w:rsid w:val="009455E8"/>
    <w:rsid w:val="009F68F8"/>
    <w:rsid w:val="00A526FA"/>
    <w:rsid w:val="00AB3182"/>
    <w:rsid w:val="00AD6667"/>
    <w:rsid w:val="00AE4F97"/>
    <w:rsid w:val="00B95274"/>
    <w:rsid w:val="00BE71B4"/>
    <w:rsid w:val="00BE7383"/>
    <w:rsid w:val="00C0521A"/>
    <w:rsid w:val="00C90827"/>
    <w:rsid w:val="00D36356"/>
    <w:rsid w:val="00D72E81"/>
    <w:rsid w:val="00DA76E7"/>
    <w:rsid w:val="00DE5681"/>
    <w:rsid w:val="00E27C38"/>
    <w:rsid w:val="00ED6F2F"/>
    <w:rsid w:val="00E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6F692-642E-4A1E-A3BB-A83E0DE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gett@ncic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Freeman</dc:creator>
  <cp:lastModifiedBy>Pierce, Elizabeth L.</cp:lastModifiedBy>
  <cp:revision>2</cp:revision>
  <cp:lastPrinted>2012-02-17T18:01:00Z</cp:lastPrinted>
  <dcterms:created xsi:type="dcterms:W3CDTF">2018-05-15T20:38:00Z</dcterms:created>
  <dcterms:modified xsi:type="dcterms:W3CDTF">2018-05-15T20:38:00Z</dcterms:modified>
</cp:coreProperties>
</file>