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12" w:rsidRPr="00EE29DB" w:rsidRDefault="004F0312" w:rsidP="004F0312">
      <w:pPr>
        <w:jc w:val="center"/>
        <w:rPr>
          <w:rFonts w:ascii="Source Sans Pro Light" w:hAnsi="Source Sans Pro Light"/>
          <w:b/>
          <w:sz w:val="32"/>
          <w:szCs w:val="32"/>
        </w:rPr>
      </w:pPr>
      <w:r w:rsidRPr="00EE29DB">
        <w:rPr>
          <w:rFonts w:ascii="Source Sans Pro Light" w:hAnsi="Source Sans Pro Light"/>
          <w:b/>
          <w:sz w:val="32"/>
          <w:szCs w:val="32"/>
        </w:rPr>
        <w:t>Mars Hill University</w:t>
      </w:r>
    </w:p>
    <w:p w:rsidR="004F0312" w:rsidRPr="00EE29DB" w:rsidRDefault="004F0312" w:rsidP="004F0312">
      <w:pPr>
        <w:jc w:val="center"/>
        <w:rPr>
          <w:rFonts w:ascii="Source Sans Pro Light" w:hAnsi="Source Sans Pro Light"/>
          <w:b/>
          <w:i/>
          <w:sz w:val="32"/>
          <w:szCs w:val="32"/>
        </w:rPr>
      </w:pPr>
      <w:r w:rsidRPr="00EE29DB">
        <w:rPr>
          <w:rFonts w:ascii="Source Sans Pro Light" w:hAnsi="Source Sans Pro Light"/>
          <w:b/>
          <w:i/>
          <w:sz w:val="32"/>
          <w:szCs w:val="32"/>
        </w:rPr>
        <w:t>Sample Curriculum Map for Program Student Learning Outcomes</w:t>
      </w:r>
    </w:p>
    <w:p w:rsidR="004F0312" w:rsidRPr="00EE29DB" w:rsidRDefault="004F0312" w:rsidP="004F0312">
      <w:pPr>
        <w:rPr>
          <w:rFonts w:ascii="Source Sans Pro Light" w:hAnsi="Source Sans Pro Light"/>
          <w:b/>
          <w:sz w:val="24"/>
          <w:szCs w:val="24"/>
        </w:rPr>
      </w:pPr>
      <w:r w:rsidRPr="00EE29DB">
        <w:rPr>
          <w:rFonts w:ascii="Source Sans Pro Light" w:hAnsi="Source Sans Pro Light"/>
          <w:b/>
          <w:sz w:val="24"/>
          <w:szCs w:val="24"/>
        </w:rPr>
        <w:t>The following table includes a sample curriculum map that can be referenced as you are creating a curriculum map. The curriculum map will align the courses in the</w:t>
      </w:r>
      <w:r w:rsidR="00BE5A85" w:rsidRPr="00EE29DB">
        <w:rPr>
          <w:rFonts w:ascii="Source Sans Pro Light" w:hAnsi="Source Sans Pro Light"/>
          <w:b/>
          <w:sz w:val="24"/>
          <w:szCs w:val="24"/>
        </w:rPr>
        <w:t xml:space="preserve"> program with</w:t>
      </w:r>
      <w:r w:rsidRPr="00EE29DB">
        <w:rPr>
          <w:rFonts w:ascii="Source Sans Pro Light" w:hAnsi="Source Sans Pro Light"/>
          <w:b/>
          <w:sz w:val="24"/>
          <w:szCs w:val="24"/>
        </w:rPr>
        <w:t xml:space="preserve"> the program level student learning outcomes (SLOs).</w:t>
      </w:r>
    </w:p>
    <w:p w:rsidR="004F0312" w:rsidRPr="00EE29DB" w:rsidRDefault="004F0312" w:rsidP="004F0312">
      <w:pPr>
        <w:rPr>
          <w:rFonts w:ascii="Source Sans Pro Light" w:hAnsi="Source Sans Pro Light"/>
          <w:b/>
          <w:sz w:val="24"/>
          <w:szCs w:val="24"/>
        </w:rPr>
      </w:pPr>
      <w:r w:rsidRPr="00EE29DB">
        <w:rPr>
          <w:rFonts w:ascii="Source Sans Pro Light" w:hAnsi="Source Sans Pro Light"/>
          <w:b/>
          <w:sz w:val="24"/>
          <w:szCs w:val="24"/>
        </w:rPr>
        <w:t xml:space="preserve">Across the top of the table, there are mock MHU courses listed from lower to higher level that end with a Capstone or Portfolio. Program SLOs are numbered along the left side of the table, </w:t>
      </w:r>
      <w:r w:rsidR="004755C1" w:rsidRPr="00EE29DB">
        <w:rPr>
          <w:rFonts w:ascii="Source Sans Pro Light" w:hAnsi="Source Sans Pro Light"/>
          <w:b/>
          <w:sz w:val="24"/>
          <w:szCs w:val="24"/>
        </w:rPr>
        <w:t xml:space="preserve">along </w:t>
      </w:r>
      <w:r w:rsidRPr="00EE29DB">
        <w:rPr>
          <w:rFonts w:ascii="Source Sans Pro Light" w:hAnsi="Source Sans Pro Light"/>
          <w:b/>
          <w:sz w:val="24"/>
          <w:szCs w:val="24"/>
        </w:rPr>
        <w:t>with the MHU Institutional SLOs.</w:t>
      </w:r>
    </w:p>
    <w:p w:rsidR="004F0312" w:rsidRPr="00EE29DB" w:rsidRDefault="004F0312" w:rsidP="004F0312">
      <w:pPr>
        <w:rPr>
          <w:rFonts w:ascii="Source Sans Pro Light" w:hAnsi="Source Sans Pro Light"/>
          <w:b/>
          <w:sz w:val="24"/>
          <w:szCs w:val="24"/>
        </w:rPr>
      </w:pPr>
      <w:r w:rsidRPr="00EE29DB">
        <w:rPr>
          <w:rFonts w:ascii="Source Sans Pro Light" w:hAnsi="Source Sans Pro Light"/>
          <w:b/>
          <w:sz w:val="24"/>
          <w:szCs w:val="24"/>
        </w:rPr>
        <w:t xml:space="preserve">In reading the map notice that the letters I, R, or M </w:t>
      </w:r>
      <w:r w:rsidR="00BE5A85" w:rsidRPr="00EE29DB">
        <w:rPr>
          <w:rFonts w:ascii="Source Sans Pro Light" w:hAnsi="Source Sans Pro Light"/>
          <w:b/>
          <w:sz w:val="24"/>
          <w:szCs w:val="24"/>
        </w:rPr>
        <w:t xml:space="preserve">are </w:t>
      </w:r>
      <w:r w:rsidRPr="00EE29DB">
        <w:rPr>
          <w:rFonts w:ascii="Source Sans Pro Light" w:hAnsi="Source Sans Pro Light"/>
          <w:b/>
          <w:sz w:val="24"/>
          <w:szCs w:val="24"/>
        </w:rPr>
        <w:t xml:space="preserve">located in each box under the mock courses.  This represents either course material that is </w:t>
      </w:r>
      <w:r w:rsidRPr="00EE29DB">
        <w:rPr>
          <w:rFonts w:ascii="Source Sans Pro Light" w:hAnsi="Source Sans Pro Light"/>
          <w:b/>
          <w:i/>
          <w:sz w:val="24"/>
          <w:szCs w:val="24"/>
        </w:rPr>
        <w:t>Introduced (I), Reinforced with opportunity to practice (R),</w:t>
      </w:r>
      <w:r w:rsidRPr="00EE29DB">
        <w:rPr>
          <w:rFonts w:ascii="Source Sans Pro Light" w:hAnsi="Source Sans Pro Light"/>
          <w:b/>
          <w:sz w:val="24"/>
          <w:szCs w:val="24"/>
        </w:rPr>
        <w:t xml:space="preserve"> or </w:t>
      </w:r>
      <w:r w:rsidRPr="00EE29DB">
        <w:rPr>
          <w:rFonts w:ascii="Source Sans Pro Light" w:hAnsi="Source Sans Pro Light"/>
          <w:b/>
          <w:i/>
          <w:sz w:val="24"/>
          <w:szCs w:val="24"/>
        </w:rPr>
        <w:t>Mastered (M)</w:t>
      </w:r>
      <w:r w:rsidRPr="00EE29DB">
        <w:rPr>
          <w:rFonts w:ascii="Source Sans Pro Light" w:hAnsi="Source Sans Pro Light"/>
          <w:b/>
          <w:sz w:val="24"/>
          <w:szCs w:val="24"/>
        </w:rPr>
        <w:t xml:space="preserve"> based on a continuum of lowest to highest level </w:t>
      </w:r>
      <w:r w:rsidR="0028619C">
        <w:rPr>
          <w:rFonts w:ascii="Source Sans Pro Light" w:hAnsi="Source Sans Pro Light"/>
          <w:b/>
          <w:sz w:val="24"/>
          <w:szCs w:val="24"/>
        </w:rPr>
        <w:t xml:space="preserve">of </w:t>
      </w:r>
      <w:r w:rsidRPr="00EE29DB">
        <w:rPr>
          <w:rFonts w:ascii="Source Sans Pro Light" w:hAnsi="Source Sans Pro Light"/>
          <w:b/>
          <w:sz w:val="24"/>
          <w:szCs w:val="24"/>
        </w:rPr>
        <w:t xml:space="preserve">mastery. The descriptions under each of these levels </w:t>
      </w:r>
      <w:r w:rsidR="00BE5A85" w:rsidRPr="00EE29DB">
        <w:rPr>
          <w:rFonts w:ascii="Source Sans Pro Light" w:hAnsi="Source Sans Pro Light"/>
          <w:b/>
          <w:sz w:val="24"/>
          <w:szCs w:val="24"/>
        </w:rPr>
        <w:t>presents</w:t>
      </w:r>
      <w:r w:rsidRPr="00EE29DB">
        <w:rPr>
          <w:rFonts w:ascii="Source Sans Pro Light" w:hAnsi="Source Sans Pro Light"/>
          <w:b/>
          <w:sz w:val="24"/>
          <w:szCs w:val="24"/>
        </w:rPr>
        <w:t xml:space="preserve"> a cumulative learning activity that is shared among fac</w:t>
      </w:r>
      <w:r w:rsidR="00BE5A85" w:rsidRPr="00EE29DB">
        <w:rPr>
          <w:rFonts w:ascii="Source Sans Pro Light" w:hAnsi="Source Sans Pro Light"/>
          <w:b/>
          <w:sz w:val="24"/>
          <w:szCs w:val="24"/>
        </w:rPr>
        <w:t>ulty who teach the subject (including</w:t>
      </w:r>
      <w:r w:rsidRPr="00EE29DB">
        <w:rPr>
          <w:rFonts w:ascii="Source Sans Pro Light" w:hAnsi="Source Sans Pro Light"/>
          <w:b/>
          <w:sz w:val="24"/>
          <w:szCs w:val="24"/>
        </w:rPr>
        <w:t xml:space="preserve"> Exam Questions, Reflection, Essays, Academic Journals, Proposals, and/or Research).</w:t>
      </w:r>
    </w:p>
    <w:p w:rsidR="004F0312" w:rsidRDefault="004F0312">
      <w:pPr>
        <w:rPr>
          <w:rFonts w:ascii="Source Sans Pro Light" w:hAnsi="Source Sans Pro Light"/>
          <w:b/>
          <w:color w:val="FF0000"/>
          <w:sz w:val="20"/>
        </w:rPr>
      </w:pPr>
      <w:r>
        <w:rPr>
          <w:rFonts w:ascii="Source Sans Pro Light" w:hAnsi="Source Sans Pro Light"/>
          <w:b/>
          <w:color w:val="FF0000"/>
          <w:sz w:val="20"/>
        </w:rPr>
        <w:br w:type="page"/>
      </w:r>
    </w:p>
    <w:tbl>
      <w:tblPr>
        <w:tblpPr w:leftFromText="180" w:rightFromText="180" w:vertAnchor="text" w:horzAnchor="page" w:tblpX="1336" w:tblpY="-14"/>
        <w:tblW w:w="122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0"/>
        <w:gridCol w:w="1142"/>
        <w:gridCol w:w="1193"/>
        <w:gridCol w:w="1221"/>
        <w:gridCol w:w="1247"/>
        <w:gridCol w:w="1215"/>
        <w:gridCol w:w="1301"/>
        <w:gridCol w:w="1224"/>
        <w:gridCol w:w="1219"/>
        <w:gridCol w:w="1216"/>
      </w:tblGrid>
      <w:tr w:rsidR="00CE2C56" w:rsidRPr="00EC0AF6" w:rsidTr="00CE2C56">
        <w:trPr>
          <w:trHeight w:val="842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MHU 101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MHU 102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MHU 201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MHU 202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MHU  303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MHU 304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MHU 401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MHU</w:t>
            </w:r>
            <w:r w:rsidR="00CE2C56">
              <w:t xml:space="preserve"> </w:t>
            </w:r>
            <w:bookmarkStart w:id="0" w:name="_GoBack"/>
            <w:bookmarkEnd w:id="0"/>
            <w:r w:rsidRPr="00EC0AF6">
              <w:t>403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Capstone</w:t>
            </w:r>
          </w:p>
        </w:tc>
      </w:tr>
      <w:tr w:rsidR="00CE2C56" w:rsidRPr="00EC0AF6" w:rsidTr="00CE2C56">
        <w:trPr>
          <w:trHeight w:val="741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SLO 1</w:t>
            </w:r>
          </w:p>
          <w:p w:rsidR="003C1BE8" w:rsidRPr="00EC0AF6" w:rsidRDefault="003C1BE8" w:rsidP="003C1BE8">
            <w:r w:rsidRPr="00EC0AF6">
              <w:t>Content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I</w:t>
            </w:r>
          </w:p>
          <w:p w:rsidR="003C1BE8" w:rsidRPr="00EC0AF6" w:rsidRDefault="003C1BE8" w:rsidP="003C1BE8">
            <w:r w:rsidRPr="00EC0AF6">
              <w:t>Exam Q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Exam Q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Exam Q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Group Project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>
              <w:t>Research I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Default="003C1BE8" w:rsidP="003C1BE8">
            <w:r>
              <w:t>M</w:t>
            </w:r>
          </w:p>
          <w:p w:rsidR="003C1BE8" w:rsidRPr="00EC0AF6" w:rsidRDefault="003C1BE8" w:rsidP="003C1BE8">
            <w:r w:rsidRPr="00EC0AF6">
              <w:t>Portfolio</w:t>
            </w:r>
          </w:p>
        </w:tc>
      </w:tr>
      <w:tr w:rsidR="00CE2C56" w:rsidRPr="00EC0AF6" w:rsidTr="00CE2C56">
        <w:trPr>
          <w:trHeight w:val="842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SLO 2</w:t>
            </w:r>
          </w:p>
          <w:p w:rsidR="003C1BE8" w:rsidRPr="00EC0AF6" w:rsidRDefault="003C1BE8" w:rsidP="003C1BE8">
            <w:r w:rsidRPr="00EC0AF6">
              <w:t>Content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I</w:t>
            </w:r>
          </w:p>
          <w:p w:rsidR="003C1BE8" w:rsidRPr="00EC0AF6" w:rsidRDefault="003C1BE8" w:rsidP="003C1BE8">
            <w:r w:rsidRPr="00EC0AF6">
              <w:t>Exam Q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I</w:t>
            </w:r>
          </w:p>
          <w:p w:rsidR="003C1BE8" w:rsidRPr="00EC0AF6" w:rsidRDefault="003C1BE8" w:rsidP="003C1BE8">
            <w:r w:rsidRPr="00EC0AF6">
              <w:t>Exam Q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Exam Q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Exam Q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Poster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Group Project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Default="003C1BE8" w:rsidP="003C1BE8">
            <w:r w:rsidRPr="00EC0AF6">
              <w:t>M</w:t>
            </w:r>
          </w:p>
          <w:p w:rsidR="003C1BE8" w:rsidRPr="00EC0AF6" w:rsidRDefault="003C1BE8" w:rsidP="003C1BE8">
            <w:r>
              <w:t>Research I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Default="003C1BE8" w:rsidP="003C1BE8">
            <w:r>
              <w:t>M</w:t>
            </w:r>
          </w:p>
          <w:p w:rsidR="003C1BE8" w:rsidRPr="00EC0AF6" w:rsidRDefault="003C1BE8" w:rsidP="003C1BE8">
            <w:r w:rsidRPr="00EC0AF6">
              <w:t>Portfolio</w:t>
            </w:r>
          </w:p>
        </w:tc>
      </w:tr>
      <w:tr w:rsidR="00CE2C56" w:rsidRPr="00EC0AF6" w:rsidTr="00CE2C56">
        <w:trPr>
          <w:trHeight w:val="842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SLO 3 (CT)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I</w:t>
            </w:r>
          </w:p>
          <w:p w:rsidR="003C1BE8" w:rsidRPr="00EC0AF6" w:rsidRDefault="003C1BE8" w:rsidP="003C1BE8">
            <w:r w:rsidRPr="00EC0AF6">
              <w:t>Exam Q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I</w:t>
            </w:r>
          </w:p>
          <w:p w:rsidR="003C1BE8" w:rsidRPr="00EC0AF6" w:rsidRDefault="003C1BE8" w:rsidP="003C1BE8">
            <w:r w:rsidRPr="00EC0AF6">
              <w:t>Exam Q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Essay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Proposal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Default="003C1BE8" w:rsidP="003C1BE8">
            <w:r w:rsidRPr="00EC0AF6">
              <w:t>R</w:t>
            </w:r>
          </w:p>
          <w:p w:rsidR="003C1BE8" w:rsidRPr="00EC0AF6" w:rsidRDefault="003C1BE8" w:rsidP="003C1BE8">
            <w:r>
              <w:t>Research I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Default="003C1BE8" w:rsidP="003C1BE8">
            <w:r w:rsidRPr="00EC0AF6">
              <w:t>R</w:t>
            </w:r>
          </w:p>
          <w:p w:rsidR="003C1BE8" w:rsidRPr="00EC0AF6" w:rsidRDefault="003C1BE8" w:rsidP="003C1BE8">
            <w:r>
              <w:t>Research II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Portfolio</w:t>
            </w:r>
          </w:p>
        </w:tc>
      </w:tr>
      <w:tr w:rsidR="00CE2C56" w:rsidRPr="00EC0AF6" w:rsidTr="00CE2C56">
        <w:trPr>
          <w:trHeight w:val="990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SLO 4 (PS)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I</w:t>
            </w:r>
          </w:p>
          <w:p w:rsidR="003C1BE8" w:rsidRPr="00EC0AF6" w:rsidRDefault="003C1BE8" w:rsidP="003C1BE8">
            <w:r w:rsidRPr="00EC0AF6">
              <w:t>Exam Q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I</w:t>
            </w:r>
          </w:p>
          <w:p w:rsidR="003C1BE8" w:rsidRPr="00EC0AF6" w:rsidRDefault="003C1BE8" w:rsidP="003C1BE8">
            <w:r w:rsidRPr="00EC0AF6">
              <w:t xml:space="preserve">Reflection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Acad. Journal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Proposal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Research I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Research II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Portfolio</w:t>
            </w:r>
          </w:p>
        </w:tc>
      </w:tr>
      <w:tr w:rsidR="00CE2C56" w:rsidRPr="00EC0AF6" w:rsidTr="00CE2C56">
        <w:trPr>
          <w:trHeight w:val="1188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SLO 5 (CR)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I</w:t>
            </w:r>
          </w:p>
          <w:p w:rsidR="003C1BE8" w:rsidRPr="00EC0AF6" w:rsidRDefault="003C1BE8" w:rsidP="003C1BE8">
            <w:r w:rsidRPr="00EC0AF6">
              <w:t>Exam Q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I</w:t>
            </w:r>
          </w:p>
          <w:p w:rsidR="003C1BE8" w:rsidRPr="00EC0AF6" w:rsidRDefault="003C1BE8" w:rsidP="003C1BE8">
            <w:r w:rsidRPr="00EC0AF6">
              <w:t>Project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Group Project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Group Project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Portfolio</w:t>
            </w:r>
          </w:p>
        </w:tc>
      </w:tr>
      <w:tr w:rsidR="00CE2C56" w:rsidRPr="00EC0AF6" w:rsidTr="00CE2C56">
        <w:trPr>
          <w:trHeight w:val="990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SLO 6 (WOC/IL)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I</w:t>
            </w:r>
          </w:p>
          <w:p w:rsidR="003C1BE8" w:rsidRPr="00EC0AF6" w:rsidRDefault="003C1BE8" w:rsidP="003C1BE8">
            <w:r w:rsidRPr="00EC0AF6">
              <w:t>Essay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I</w:t>
            </w:r>
          </w:p>
          <w:p w:rsidR="003C1BE8" w:rsidRPr="00EC0AF6" w:rsidRDefault="003C1BE8" w:rsidP="003C1BE8">
            <w:r w:rsidRPr="00EC0AF6">
              <w:t>Essay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Anno Bib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Oral Pres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Poster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IRB/ACA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Research I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Research II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Portfolio</w:t>
            </w:r>
          </w:p>
        </w:tc>
      </w:tr>
      <w:tr w:rsidR="00CE2C56" w:rsidRPr="00EC0AF6" w:rsidTr="00CE2C56">
        <w:trPr>
          <w:trHeight w:val="1089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SLO 7 (CE)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I</w:t>
            </w:r>
          </w:p>
          <w:p w:rsidR="003C1BE8" w:rsidRPr="00EC0AF6" w:rsidRDefault="003C1BE8" w:rsidP="003C1BE8">
            <w:r w:rsidRPr="00EC0AF6">
              <w:t>Reflection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Journal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R</w:t>
            </w:r>
          </w:p>
          <w:p w:rsidR="003C1BE8" w:rsidRPr="00EC0AF6" w:rsidRDefault="003C1BE8" w:rsidP="003C1BE8">
            <w:r w:rsidRPr="00EC0AF6">
              <w:t>Journal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/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 xml:space="preserve">Group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Group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1BE8" w:rsidRPr="00EC0AF6" w:rsidRDefault="003C1BE8" w:rsidP="003C1BE8">
            <w:r w:rsidRPr="00EC0AF6">
              <w:t>M</w:t>
            </w:r>
          </w:p>
          <w:p w:rsidR="003C1BE8" w:rsidRPr="00EC0AF6" w:rsidRDefault="003C1BE8" w:rsidP="003C1BE8">
            <w:r w:rsidRPr="00EC0AF6">
              <w:t>Portfolio</w:t>
            </w:r>
          </w:p>
        </w:tc>
      </w:tr>
    </w:tbl>
    <w:p w:rsidR="004F0312" w:rsidRPr="004F0312" w:rsidRDefault="004F0312" w:rsidP="004F0312">
      <w:pPr>
        <w:rPr>
          <w:rFonts w:ascii="Source Sans Pro Light" w:hAnsi="Source Sans Pro Light"/>
          <w:b/>
          <w:color w:val="FF0000"/>
          <w:sz w:val="20"/>
        </w:rPr>
      </w:pPr>
    </w:p>
    <w:p w:rsidR="00A14664" w:rsidRDefault="00A14664" w:rsidP="003C1BE8"/>
    <w:sectPr w:rsidR="00A14664" w:rsidSect="004F0312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A1" w:rsidRDefault="00EB58A1" w:rsidP="004F0312">
      <w:pPr>
        <w:spacing w:after="0" w:line="240" w:lineRule="auto"/>
      </w:pPr>
      <w:r>
        <w:separator/>
      </w:r>
    </w:p>
  </w:endnote>
  <w:endnote w:type="continuationSeparator" w:id="0">
    <w:p w:rsidR="00EB58A1" w:rsidRDefault="00EB58A1" w:rsidP="004F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12" w:rsidRPr="004F0312" w:rsidRDefault="004F0312">
    <w:pPr>
      <w:pStyle w:val="Footer"/>
      <w:rPr>
        <w:i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EE29DB">
      <w:rPr>
        <w:i/>
        <w:sz w:val="20"/>
        <w:szCs w:val="20"/>
      </w:rPr>
      <w:t>Revised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A1" w:rsidRDefault="00EB58A1" w:rsidP="004F0312">
      <w:pPr>
        <w:spacing w:after="0" w:line="240" w:lineRule="auto"/>
      </w:pPr>
      <w:r>
        <w:separator/>
      </w:r>
    </w:p>
  </w:footnote>
  <w:footnote w:type="continuationSeparator" w:id="0">
    <w:p w:rsidR="00EB58A1" w:rsidRDefault="00EB58A1" w:rsidP="004F0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F6"/>
    <w:rsid w:val="00232DFC"/>
    <w:rsid w:val="0028619C"/>
    <w:rsid w:val="003C1BE8"/>
    <w:rsid w:val="004755C1"/>
    <w:rsid w:val="004F0312"/>
    <w:rsid w:val="006774F0"/>
    <w:rsid w:val="007047EC"/>
    <w:rsid w:val="00A14664"/>
    <w:rsid w:val="00BE5A85"/>
    <w:rsid w:val="00CE2C56"/>
    <w:rsid w:val="00E87F5D"/>
    <w:rsid w:val="00EB58A1"/>
    <w:rsid w:val="00EC0AF6"/>
    <w:rsid w:val="00E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C1F7"/>
  <w15:chartTrackingRefBased/>
  <w15:docId w15:val="{A50E8CCE-45A2-41B0-90EE-946155DC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12"/>
  </w:style>
  <w:style w:type="paragraph" w:styleId="Footer">
    <w:name w:val="footer"/>
    <w:basedOn w:val="Normal"/>
    <w:link w:val="FooterChar"/>
    <w:uiPriority w:val="99"/>
    <w:unhideWhenUsed/>
    <w:rsid w:val="004F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12"/>
  </w:style>
  <w:style w:type="paragraph" w:styleId="BalloonText">
    <w:name w:val="Balloon Text"/>
    <w:basedOn w:val="Normal"/>
    <w:link w:val="BalloonTextChar"/>
    <w:uiPriority w:val="99"/>
    <w:semiHidden/>
    <w:unhideWhenUsed/>
    <w:rsid w:val="00EE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Rhinehart, Jennifer</dc:creator>
  <cp:keywords/>
  <dc:description/>
  <cp:lastModifiedBy>Martin-Mccoy, Audrey K</cp:lastModifiedBy>
  <cp:revision>8</cp:revision>
  <cp:lastPrinted>2018-08-10T17:53:00Z</cp:lastPrinted>
  <dcterms:created xsi:type="dcterms:W3CDTF">2018-08-10T16:58:00Z</dcterms:created>
  <dcterms:modified xsi:type="dcterms:W3CDTF">2018-08-10T19:33:00Z</dcterms:modified>
</cp:coreProperties>
</file>