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44AC" w14:textId="35DE41C0" w:rsidR="0004630F" w:rsidRPr="0004630F" w:rsidRDefault="0004630F" w:rsidP="0004630F">
      <w:pPr>
        <w:jc w:val="center"/>
        <w:rPr>
          <w:b/>
          <w:bCs/>
          <w:u w:val="single"/>
        </w:rPr>
      </w:pPr>
      <w:r w:rsidRPr="0004630F">
        <w:rPr>
          <w:b/>
          <w:bCs/>
          <w:u w:val="single"/>
        </w:rPr>
        <w:t>SLAM Schedule 2025</w:t>
      </w:r>
    </w:p>
    <w:p w14:paraId="63902606" w14:textId="77777777" w:rsidR="0004630F" w:rsidRDefault="0004630F" w:rsidP="0004630F">
      <w:pPr>
        <w:pStyle w:val="ListParagraph"/>
      </w:pPr>
    </w:p>
    <w:p w14:paraId="6ED32470" w14:textId="77777777" w:rsidR="0004630F" w:rsidRDefault="0004630F" w:rsidP="0004630F">
      <w:pPr>
        <w:pStyle w:val="ListParagraph"/>
      </w:pPr>
    </w:p>
    <w:p w14:paraId="2156D0A6" w14:textId="77777777" w:rsidR="0004630F" w:rsidRDefault="0004630F" w:rsidP="0004630F">
      <w:pPr>
        <w:pStyle w:val="ListParagraph"/>
      </w:pPr>
    </w:p>
    <w:p w14:paraId="5232815B" w14:textId="3529D82C" w:rsidR="0004630F" w:rsidRDefault="0004630F" w:rsidP="0004630F">
      <w:pPr>
        <w:pStyle w:val="ListParagraph"/>
      </w:pPr>
      <w:r>
        <w:t>8:45 – 9:00</w:t>
      </w:r>
      <w:r>
        <w:tab/>
      </w:r>
      <w:r>
        <w:tab/>
        <w:t>Gathering</w:t>
      </w:r>
    </w:p>
    <w:p w14:paraId="76995819" w14:textId="77777777" w:rsidR="0004630F" w:rsidRDefault="0004630F" w:rsidP="0004630F">
      <w:pPr>
        <w:ind w:left="360" w:firstLine="360"/>
      </w:pPr>
      <w:r>
        <w:t>9:00 – 9:35</w:t>
      </w:r>
      <w:r>
        <w:tab/>
      </w:r>
      <w:r>
        <w:tab/>
        <w:t>Opening</w:t>
      </w:r>
    </w:p>
    <w:p w14:paraId="17E2C561" w14:textId="77777777" w:rsidR="0004630F" w:rsidRDefault="0004630F" w:rsidP="0004630F">
      <w:pPr>
        <w:ind w:left="360" w:firstLine="360"/>
      </w:pPr>
    </w:p>
    <w:p w14:paraId="73D5A154" w14:textId="77777777" w:rsidR="0004630F" w:rsidRDefault="0004630F" w:rsidP="0004630F">
      <w:pPr>
        <w:ind w:left="360" w:firstLine="360"/>
      </w:pPr>
      <w:r>
        <w:t>9:45 – 10:35</w:t>
      </w:r>
      <w:r>
        <w:tab/>
      </w:r>
      <w:r>
        <w:tab/>
        <w:t>Session I (Orals)</w:t>
      </w:r>
    </w:p>
    <w:p w14:paraId="27C30806" w14:textId="77777777" w:rsidR="0004630F" w:rsidRDefault="0004630F" w:rsidP="0004630F">
      <w:pPr>
        <w:ind w:left="360" w:firstLine="360"/>
      </w:pPr>
    </w:p>
    <w:p w14:paraId="659B0315" w14:textId="77777777" w:rsidR="0004630F" w:rsidRDefault="0004630F" w:rsidP="0004630F">
      <w:pPr>
        <w:ind w:left="360" w:firstLine="360"/>
      </w:pPr>
      <w:r>
        <w:t>10:45 – 11:45</w:t>
      </w:r>
      <w:r>
        <w:tab/>
      </w:r>
      <w:r>
        <w:tab/>
        <w:t>Plenary Speaker - Session II</w:t>
      </w:r>
    </w:p>
    <w:p w14:paraId="2342BFC5" w14:textId="77777777" w:rsidR="0004630F" w:rsidRDefault="0004630F" w:rsidP="0004630F">
      <w:pPr>
        <w:ind w:left="360" w:firstLine="360"/>
      </w:pPr>
    </w:p>
    <w:p w14:paraId="06D2284E" w14:textId="77777777" w:rsidR="0004630F" w:rsidRDefault="0004630F" w:rsidP="0004630F">
      <w:pPr>
        <w:ind w:left="360" w:firstLine="360"/>
      </w:pPr>
      <w:r>
        <w:t>11:45 – 1:20</w:t>
      </w:r>
      <w:r>
        <w:tab/>
      </w:r>
      <w:r>
        <w:tab/>
        <w:t>Lunch/Session III (Posters)</w:t>
      </w:r>
    </w:p>
    <w:p w14:paraId="39C9BD51" w14:textId="77777777" w:rsidR="0004630F" w:rsidRDefault="0004630F" w:rsidP="0004630F">
      <w:pPr>
        <w:ind w:left="360" w:firstLine="360"/>
      </w:pPr>
    </w:p>
    <w:p w14:paraId="4760EC7C" w14:textId="77777777" w:rsidR="0004630F" w:rsidRDefault="0004630F" w:rsidP="0004630F">
      <w:pPr>
        <w:ind w:left="360" w:firstLine="360"/>
      </w:pPr>
      <w:r>
        <w:t>1:30 – 2:20</w:t>
      </w:r>
      <w:r>
        <w:tab/>
      </w:r>
      <w:r>
        <w:tab/>
        <w:t>Arts Breaks - Session IV</w:t>
      </w:r>
    </w:p>
    <w:p w14:paraId="7ADE196D" w14:textId="77777777" w:rsidR="0004630F" w:rsidRDefault="0004630F" w:rsidP="0004630F">
      <w:pPr>
        <w:ind w:left="360" w:firstLine="360"/>
      </w:pPr>
    </w:p>
    <w:p w14:paraId="6C5D3B11" w14:textId="77777777" w:rsidR="0004630F" w:rsidRDefault="0004630F" w:rsidP="0004630F">
      <w:pPr>
        <w:pStyle w:val="ListParagraph"/>
      </w:pPr>
      <w:r>
        <w:t xml:space="preserve">2:30 – 3:20 </w:t>
      </w:r>
      <w:r>
        <w:tab/>
      </w:r>
      <w:r>
        <w:tab/>
        <w:t>Session V (Orals)</w:t>
      </w:r>
    </w:p>
    <w:p w14:paraId="6473ACCF" w14:textId="77777777" w:rsidR="0004630F" w:rsidRDefault="0004630F" w:rsidP="0004630F">
      <w:pPr>
        <w:pStyle w:val="ListParagraph"/>
      </w:pPr>
    </w:p>
    <w:p w14:paraId="4FAFFC34" w14:textId="77777777" w:rsidR="0004630F" w:rsidRDefault="0004630F" w:rsidP="0004630F">
      <w:pPr>
        <w:pStyle w:val="ListParagraph"/>
      </w:pPr>
      <w:r>
        <w:t xml:space="preserve">3:30 </w:t>
      </w:r>
      <w:r>
        <w:tab/>
      </w:r>
      <w:r>
        <w:tab/>
      </w:r>
      <w:r>
        <w:tab/>
        <w:t>Closing Celebration (Belk)</w:t>
      </w:r>
    </w:p>
    <w:p w14:paraId="2D6B287D" w14:textId="77777777" w:rsidR="0004630F" w:rsidRDefault="0004630F" w:rsidP="0004630F">
      <w:pPr>
        <w:ind w:left="360"/>
      </w:pPr>
    </w:p>
    <w:p w14:paraId="291DE96C" w14:textId="77777777" w:rsidR="00A41A4F" w:rsidRDefault="00A41A4F"/>
    <w:sectPr w:rsidR="00A41A4F" w:rsidSect="0044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0F"/>
    <w:rsid w:val="0004630F"/>
    <w:rsid w:val="00303AC0"/>
    <w:rsid w:val="003A0550"/>
    <w:rsid w:val="00442770"/>
    <w:rsid w:val="00493BFD"/>
    <w:rsid w:val="004C614B"/>
    <w:rsid w:val="004D4D09"/>
    <w:rsid w:val="008407EF"/>
    <w:rsid w:val="009972D7"/>
    <w:rsid w:val="00A11E9C"/>
    <w:rsid w:val="00A41A4F"/>
    <w:rsid w:val="00A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6EEB0"/>
  <w15:chartTrackingRefBased/>
  <w15:docId w15:val="{A9A0C941-B807-014E-8FE2-88AA985A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0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6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0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0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0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0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0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0F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Joy</dc:creator>
  <cp:keywords/>
  <dc:description/>
  <cp:lastModifiedBy>Clifton, Joy</cp:lastModifiedBy>
  <cp:revision>1</cp:revision>
  <dcterms:created xsi:type="dcterms:W3CDTF">2025-04-08T15:46:00Z</dcterms:created>
  <dcterms:modified xsi:type="dcterms:W3CDTF">2025-04-08T15:47:00Z</dcterms:modified>
</cp:coreProperties>
</file>