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AC9" w:rsidRDefault="002C7AC9" w:rsidP="002C7AC9">
      <w:pPr>
        <w:pStyle w:val="Heading1"/>
        <w:jc w:val="center"/>
        <w:rPr>
          <w:noProof/>
        </w:rPr>
      </w:pPr>
      <w:bookmarkStart w:id="0" w:name="_GoBack"/>
      <w:bookmarkEnd w:id="0"/>
      <w:r>
        <w:rPr>
          <w:noProof/>
        </w:rPr>
        <w:t>Center for Community Engagement Deep Impact Partnerships</w:t>
      </w:r>
    </w:p>
    <w:p w:rsidR="002C7AC9" w:rsidRDefault="002C7AC9">
      <w:pPr>
        <w:rPr>
          <w:noProof/>
        </w:rPr>
      </w:pPr>
    </w:p>
    <w:p w:rsidR="002C7AC9" w:rsidRDefault="002C7AC9">
      <w:pPr>
        <w:rPr>
          <w:i/>
          <w:iCs/>
          <w:noProof/>
        </w:rPr>
      </w:pPr>
      <w:r w:rsidRPr="00752AEE">
        <w:rPr>
          <w:noProof/>
        </w:rPr>
        <w:t>The Center for Community Engagement builds deep and meaningful opportunities that promote student learning, responsible citizenship, character development and connection to the world of work.   The Center establishes and maintains mutually beneficial partnerships with non-</w:t>
      </w:r>
      <w:r>
        <w:rPr>
          <w:noProof/>
        </w:rPr>
        <w:t xml:space="preserve">profits and government agencies </w:t>
      </w:r>
      <w:r w:rsidRPr="00752AEE">
        <w:rPr>
          <w:noProof/>
        </w:rPr>
        <w:t>in order to meet needs in the community, region and world</w:t>
      </w:r>
      <w:r w:rsidRPr="00323597">
        <w:rPr>
          <w:i/>
          <w:iCs/>
          <w:noProof/>
        </w:rPr>
        <w:t>.</w:t>
      </w:r>
    </w:p>
    <w:p w:rsidR="002C7AC9" w:rsidRPr="00005685" w:rsidRDefault="002C7AC9">
      <w:pPr>
        <w:rPr>
          <w:b/>
        </w:rPr>
      </w:pPr>
      <w:r w:rsidRPr="00005685">
        <w:rPr>
          <w:b/>
        </w:rPr>
        <w:t xml:space="preserve">Deep Impact Partnerships with Center for Community Engagement: </w:t>
      </w:r>
    </w:p>
    <w:p w:rsidR="007E0CF0" w:rsidRPr="007C1D4B" w:rsidRDefault="007C1D4B">
      <w:pPr>
        <w:rPr>
          <w:i/>
        </w:rPr>
      </w:pPr>
      <w:r>
        <w:rPr>
          <w:i/>
        </w:rPr>
        <w:t xml:space="preserve">Madison County, NC Partners: </w:t>
      </w:r>
    </w:p>
    <w:p w:rsidR="007E0CF0" w:rsidRDefault="007E0CF0">
      <w:r>
        <w:t>C</w:t>
      </w:r>
      <w:r w:rsidR="002C7AC9">
        <w:t xml:space="preserve">ommunities </w:t>
      </w:r>
      <w:proofErr w:type="gramStart"/>
      <w:r>
        <w:t>I</w:t>
      </w:r>
      <w:r w:rsidR="002C7AC9">
        <w:t>n</w:t>
      </w:r>
      <w:proofErr w:type="gramEnd"/>
      <w:r w:rsidR="002C7AC9">
        <w:t xml:space="preserve"> </w:t>
      </w:r>
      <w:r>
        <w:t>S</w:t>
      </w:r>
      <w:r w:rsidR="002C7AC9">
        <w:t>chools of</w:t>
      </w:r>
      <w:r>
        <w:t xml:space="preserve"> Madison County</w:t>
      </w:r>
    </w:p>
    <w:p w:rsidR="007E0CF0" w:rsidRDefault="007E0CF0">
      <w:r>
        <w:t>Girl Scouts</w:t>
      </w:r>
      <w:r w:rsidR="002C7AC9">
        <w:t xml:space="preserve"> Peaks to Piedmont</w:t>
      </w:r>
    </w:p>
    <w:p w:rsidR="007E0CF0" w:rsidRDefault="007E0CF0">
      <w:r>
        <w:t>Smart Start</w:t>
      </w:r>
      <w:r w:rsidR="004413EB">
        <w:t>: Madison County Partnership for Children and Families</w:t>
      </w:r>
    </w:p>
    <w:p w:rsidR="007C1D4B" w:rsidRDefault="007C1D4B" w:rsidP="007C1D4B">
      <w:r>
        <w:t xml:space="preserve">AMOM:  The Beacon of Hope, Friends of the Madison County Animals, Neighbors in Need, RHA Behavioral Health, Smokey Mountain Center, Mountain Area Crisis Pregnancy Center </w:t>
      </w:r>
    </w:p>
    <w:p w:rsidR="007C1D4B" w:rsidRDefault="007C1D4B" w:rsidP="007C1D4B">
      <w:r>
        <w:t>Mars Hill Baptist Church</w:t>
      </w:r>
    </w:p>
    <w:p w:rsidR="007C1D4B" w:rsidRDefault="007C1D4B" w:rsidP="007C1D4B">
      <w:r>
        <w:t>Madison County Government: Health Department, Recycling Center, Parks and Rec</w:t>
      </w:r>
      <w:r w:rsidR="0006423A">
        <w:t>reation</w:t>
      </w:r>
      <w:r>
        <w:t>, Sheriff’s Department,</w:t>
      </w:r>
      <w:r w:rsidR="00DE31EC">
        <w:t xml:space="preserve"> Soil &amp; Water Conservation</w:t>
      </w:r>
      <w:r w:rsidR="00FF460F">
        <w:t xml:space="preserve">, NC Extension, Animal Services, Library </w:t>
      </w:r>
    </w:p>
    <w:p w:rsidR="007C1D4B" w:rsidRDefault="007C1D4B" w:rsidP="007C1D4B">
      <w:r>
        <w:t xml:space="preserve">City of Mars Hill </w:t>
      </w:r>
    </w:p>
    <w:p w:rsidR="007C1D4B" w:rsidRDefault="007C1D4B">
      <w:r>
        <w:t>Madison County Arts Council</w:t>
      </w:r>
    </w:p>
    <w:p w:rsidR="007C1D4B" w:rsidRDefault="007C1D4B" w:rsidP="007C1D4B">
      <w:r>
        <w:t>Community Housing Coalition</w:t>
      </w:r>
      <w:r w:rsidR="00E65CC1">
        <w:t xml:space="preserve"> of Madison County</w:t>
      </w:r>
    </w:p>
    <w:p w:rsidR="007C1D4B" w:rsidRDefault="007C1D4B">
      <w:pPr>
        <w:rPr>
          <w:i/>
        </w:rPr>
      </w:pPr>
      <w:r>
        <w:rPr>
          <w:i/>
        </w:rPr>
        <w:t>Regional Partners</w:t>
      </w:r>
    </w:p>
    <w:p w:rsidR="00C7064A" w:rsidRDefault="007C1D4B">
      <w:r>
        <w:t xml:space="preserve">Children First/Communities </w:t>
      </w:r>
      <w:proofErr w:type="gramStart"/>
      <w:r>
        <w:t>In</w:t>
      </w:r>
      <w:proofErr w:type="gramEnd"/>
      <w:r>
        <w:t xml:space="preserve"> Schools of Buncombe County</w:t>
      </w:r>
    </w:p>
    <w:p w:rsidR="00661416" w:rsidRPr="00E65CC1" w:rsidRDefault="00661416">
      <w:pPr>
        <w:rPr>
          <w:b/>
          <w:i/>
        </w:rPr>
      </w:pPr>
      <w:r>
        <w:t>Care Partners</w:t>
      </w:r>
    </w:p>
    <w:p w:rsidR="00C7064A" w:rsidRDefault="00C7064A">
      <w:r>
        <w:t>MANNA</w:t>
      </w:r>
    </w:p>
    <w:p w:rsidR="008363D0" w:rsidRDefault="008363D0">
      <w:r>
        <w:t xml:space="preserve">YMCA </w:t>
      </w:r>
      <w:r w:rsidR="00005685">
        <w:t>of Western North Carolina</w:t>
      </w:r>
    </w:p>
    <w:p w:rsidR="008363D0" w:rsidRDefault="008363D0">
      <w:r>
        <w:t>YWCA</w:t>
      </w:r>
      <w:r w:rsidR="00005685">
        <w:t xml:space="preserve"> of Asheville </w:t>
      </w:r>
    </w:p>
    <w:p w:rsidR="00E65CC1" w:rsidRDefault="00E65CC1">
      <w:pPr>
        <w:rPr>
          <w:i/>
        </w:rPr>
      </w:pPr>
      <w:r>
        <w:rPr>
          <w:i/>
        </w:rPr>
        <w:t>International Partners</w:t>
      </w:r>
    </w:p>
    <w:p w:rsidR="007E0CF0" w:rsidRDefault="00E65CC1">
      <w:r>
        <w:t>Haiti: Bethlehem Ministries</w:t>
      </w:r>
    </w:p>
    <w:sectPr w:rsidR="007E0CF0" w:rsidSect="000E5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F0"/>
    <w:rsid w:val="00005685"/>
    <w:rsid w:val="0006423A"/>
    <w:rsid w:val="000A3DAA"/>
    <w:rsid w:val="000E5550"/>
    <w:rsid w:val="002C7AC9"/>
    <w:rsid w:val="0034606A"/>
    <w:rsid w:val="004413EB"/>
    <w:rsid w:val="005A55A1"/>
    <w:rsid w:val="00661416"/>
    <w:rsid w:val="00685537"/>
    <w:rsid w:val="006C6099"/>
    <w:rsid w:val="00757FDD"/>
    <w:rsid w:val="007C1D4B"/>
    <w:rsid w:val="007E0CF0"/>
    <w:rsid w:val="008363D0"/>
    <w:rsid w:val="00887A26"/>
    <w:rsid w:val="008D3B64"/>
    <w:rsid w:val="00A865A1"/>
    <w:rsid w:val="00B922BC"/>
    <w:rsid w:val="00C7064A"/>
    <w:rsid w:val="00CC3478"/>
    <w:rsid w:val="00D20EFC"/>
    <w:rsid w:val="00DD0552"/>
    <w:rsid w:val="00DE31EC"/>
    <w:rsid w:val="00E65CC1"/>
    <w:rsid w:val="00FA105B"/>
    <w:rsid w:val="00FF460F"/>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8ABCD-8C98-4ECC-B9CA-397B37DE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550"/>
  </w:style>
  <w:style w:type="paragraph" w:styleId="Heading1">
    <w:name w:val="heading 1"/>
    <w:basedOn w:val="Normal"/>
    <w:next w:val="Normal"/>
    <w:link w:val="Heading1Char"/>
    <w:uiPriority w:val="9"/>
    <w:qFormat/>
    <w:rsid w:val="002C7A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AC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Twiggs</dc:creator>
  <cp:keywords/>
  <dc:description/>
  <cp:lastModifiedBy>SH410 Classroom</cp:lastModifiedBy>
  <cp:revision>2</cp:revision>
  <cp:lastPrinted>2015-03-12T15:19:00Z</cp:lastPrinted>
  <dcterms:created xsi:type="dcterms:W3CDTF">2016-05-20T18:42:00Z</dcterms:created>
  <dcterms:modified xsi:type="dcterms:W3CDTF">2016-05-20T18:42:00Z</dcterms:modified>
</cp:coreProperties>
</file>